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7272" w:rsidRDefault="00377272">
      <w:pPr>
        <w:autoSpaceDE w:val="0"/>
        <w:autoSpaceDN w:val="0"/>
        <w:spacing w:after="78" w:line="220" w:lineRule="exact"/>
      </w:pPr>
    </w:p>
    <w:p w:rsidR="00377272" w:rsidRPr="00001292" w:rsidRDefault="00FD7272">
      <w:pPr>
        <w:autoSpaceDE w:val="0"/>
        <w:autoSpaceDN w:val="0"/>
        <w:spacing w:after="0" w:line="230" w:lineRule="auto"/>
        <w:ind w:left="792"/>
        <w:rPr>
          <w:lang w:val="ru-RU"/>
        </w:rPr>
      </w:pPr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МИНИСТЕРСТВО ПРОСВЕЩЕНИЯ РОССИЙСКОЙ ФЕДЕРАЦИИ</w:t>
      </w:r>
    </w:p>
    <w:p w:rsidR="00377272" w:rsidRPr="00001292" w:rsidRDefault="00FD7272">
      <w:pPr>
        <w:autoSpaceDE w:val="0"/>
        <w:autoSpaceDN w:val="0"/>
        <w:spacing w:before="670" w:after="0" w:line="230" w:lineRule="auto"/>
        <w:ind w:left="1638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Министерство образования и науки Республики Дагестан</w:t>
      </w:r>
    </w:p>
    <w:p w:rsidR="00377272" w:rsidRPr="00001292" w:rsidRDefault="00001292">
      <w:pPr>
        <w:autoSpaceDE w:val="0"/>
        <w:autoSpaceDN w:val="0"/>
        <w:spacing w:before="670" w:after="0" w:line="230" w:lineRule="auto"/>
        <w:ind w:left="1494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Муниципальное казенное общеобразовательное учреждение</w:t>
      </w:r>
    </w:p>
    <w:p w:rsidR="00001292" w:rsidRPr="00001292" w:rsidRDefault="00001292" w:rsidP="00001292">
      <w:pPr>
        <w:autoSpaceDE w:val="0"/>
        <w:autoSpaceDN w:val="0"/>
        <w:spacing w:before="70" w:after="0" w:line="230" w:lineRule="auto"/>
        <w:ind w:left="1026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   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"ПРОГИМНАЗИЯ"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ЛАСТОЧКА</w:t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"</w:t>
      </w:r>
    </w:p>
    <w:p w:rsidR="00377272" w:rsidRPr="00001292" w:rsidRDefault="00001292" w:rsidP="00001292">
      <w:pPr>
        <w:autoSpaceDE w:val="0"/>
        <w:autoSpaceDN w:val="0"/>
        <w:spacing w:before="70" w:after="0" w:line="230" w:lineRule="auto"/>
        <w:ind w:left="1026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                                </w:t>
      </w:r>
      <w:r w:rsidRPr="006A3F0C">
        <w:rPr>
          <w:rFonts w:ascii="Times New Roman" w:eastAsia="Times New Roman" w:hAnsi="Times New Roman"/>
          <w:color w:val="000000"/>
          <w:sz w:val="24"/>
          <w:lang w:val="ru-RU"/>
        </w:rPr>
        <w:t xml:space="preserve">  </w:t>
      </w:r>
      <w:r w:rsidR="00FD7272" w:rsidRPr="00001292">
        <w:rPr>
          <w:rFonts w:ascii="Times New Roman" w:eastAsia="Times New Roman" w:hAnsi="Times New Roman"/>
          <w:color w:val="000000"/>
          <w:sz w:val="24"/>
          <w:lang w:val="ru-RU"/>
        </w:rPr>
        <w:t>"городского округа "город Кизляр"</w:t>
      </w:r>
    </w:p>
    <w:p w:rsidR="00377272" w:rsidRPr="00001292" w:rsidRDefault="00FD7272">
      <w:pPr>
        <w:autoSpaceDE w:val="0"/>
        <w:autoSpaceDN w:val="0"/>
        <w:spacing w:before="672" w:after="1436" w:line="230" w:lineRule="auto"/>
        <w:ind w:right="3298"/>
        <w:jc w:val="right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МКОУ Прогимназия «Ласточка»</w:t>
      </w:r>
    </w:p>
    <w:p w:rsidR="00377272" w:rsidRPr="00001292" w:rsidRDefault="00377272">
      <w:pPr>
        <w:rPr>
          <w:lang w:val="ru-RU"/>
        </w:rPr>
        <w:sectPr w:rsidR="00377272" w:rsidRPr="00001292" w:rsidSect="009C6D01">
          <w:pgSz w:w="11900" w:h="16840"/>
          <w:pgMar w:top="298" w:right="876" w:bottom="1440" w:left="1440" w:header="720" w:footer="720" w:gutter="0"/>
          <w:pgNumType w:start="2"/>
          <w:cols w:space="720" w:equalWidth="0">
            <w:col w:w="9584" w:space="0"/>
          </w:cols>
          <w:docGrid w:linePitch="360"/>
        </w:sectPr>
      </w:pPr>
    </w:p>
    <w:p w:rsidR="00377272" w:rsidRPr="00001292" w:rsidRDefault="00FD7272" w:rsidP="00FB2A2B">
      <w:pPr>
        <w:autoSpaceDE w:val="0"/>
        <w:autoSpaceDN w:val="0"/>
        <w:spacing w:after="0" w:line="245" w:lineRule="auto"/>
        <w:ind w:right="1008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СОГЛАСОВАНО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Заместитель директора</w:t>
      </w:r>
    </w:p>
    <w:p w:rsidR="00377272" w:rsidRPr="00001292" w:rsidRDefault="00FD7272" w:rsidP="00FB2A2B">
      <w:pPr>
        <w:autoSpaceDE w:val="0"/>
        <w:autoSpaceDN w:val="0"/>
        <w:spacing w:before="182" w:after="0" w:line="230" w:lineRule="auto"/>
        <w:ind w:right="426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______________Ильясова Е.А.</w:t>
      </w:r>
    </w:p>
    <w:p w:rsidR="00377272" w:rsidRPr="00001292" w:rsidRDefault="00377272">
      <w:pPr>
        <w:rPr>
          <w:lang w:val="ru-RU"/>
        </w:rPr>
        <w:sectPr w:rsidR="00377272" w:rsidRPr="00001292">
          <w:type w:val="continuous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</w:p>
    <w:p w:rsidR="00377272" w:rsidRPr="00001292" w:rsidRDefault="00FD7272">
      <w:pPr>
        <w:autoSpaceDE w:val="0"/>
        <w:autoSpaceDN w:val="0"/>
        <w:spacing w:after="0" w:line="245" w:lineRule="auto"/>
        <w:ind w:left="424" w:right="1728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lastRenderedPageBreak/>
        <w:t xml:space="preserve">УТВЕРЖДЕНО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Директор</w:t>
      </w:r>
    </w:p>
    <w:p w:rsidR="00377272" w:rsidRPr="00001292" w:rsidRDefault="00FD7272" w:rsidP="00FB2A2B">
      <w:pPr>
        <w:autoSpaceDE w:val="0"/>
        <w:autoSpaceDN w:val="0"/>
        <w:spacing w:before="182" w:after="182" w:line="230" w:lineRule="auto"/>
        <w:ind w:left="424"/>
        <w:rPr>
          <w:lang w:val="ru-RU"/>
        </w:rPr>
        <w:sectPr w:rsidR="00377272" w:rsidRPr="00001292">
          <w:type w:val="nextColumn"/>
          <w:pgSz w:w="11900" w:h="16840"/>
          <w:pgMar w:top="298" w:right="876" w:bottom="1440" w:left="1440" w:header="720" w:footer="720" w:gutter="0"/>
          <w:cols w:num="2" w:space="720" w:equalWidth="0">
            <w:col w:w="5908" w:space="0"/>
            <w:col w:w="3676" w:space="0"/>
          </w:cols>
          <w:docGrid w:linePitch="360"/>
        </w:sectPr>
      </w:pPr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______________</w:t>
      </w:r>
      <w:proofErr w:type="spellStart"/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>Караева</w:t>
      </w:r>
      <w:proofErr w:type="spellEnd"/>
      <w:r w:rsidRPr="00001292">
        <w:rPr>
          <w:rFonts w:ascii="Times New Roman" w:eastAsia="Times New Roman" w:hAnsi="Times New Roman"/>
          <w:color w:val="000000"/>
          <w:w w:val="102"/>
          <w:sz w:val="20"/>
          <w:lang w:val="ru-RU"/>
        </w:rPr>
        <w:t xml:space="preserve"> И.В.</w:t>
      </w:r>
    </w:p>
    <w:tbl>
      <w:tblPr>
        <w:tblW w:w="0" w:type="auto"/>
        <w:tblInd w:w="1400" w:type="dxa"/>
        <w:tblLayout w:type="fixed"/>
        <w:tblLook w:val="04A0" w:firstRow="1" w:lastRow="0" w:firstColumn="1" w:lastColumn="0" w:noHBand="0" w:noVBand="1"/>
      </w:tblPr>
      <w:tblGrid>
        <w:gridCol w:w="3940"/>
        <w:gridCol w:w="3360"/>
      </w:tblGrid>
      <w:tr w:rsidR="00377272" w:rsidRPr="00FB2A2B">
        <w:trPr>
          <w:trHeight w:hRule="exact" w:val="490"/>
        </w:trPr>
        <w:tc>
          <w:tcPr>
            <w:tcW w:w="3940" w:type="dxa"/>
            <w:tcMar>
              <w:left w:w="0" w:type="dxa"/>
              <w:right w:w="0" w:type="dxa"/>
            </w:tcMar>
          </w:tcPr>
          <w:p w:rsidR="00377272" w:rsidRPr="00FB2A2B" w:rsidRDefault="00377272" w:rsidP="00FB2A2B">
            <w:pPr>
              <w:autoSpaceDE w:val="0"/>
              <w:autoSpaceDN w:val="0"/>
              <w:spacing w:after="0" w:line="245" w:lineRule="auto"/>
              <w:ind w:right="864"/>
              <w:rPr>
                <w:lang w:val="ru-RU"/>
              </w:rPr>
            </w:pPr>
          </w:p>
        </w:tc>
        <w:tc>
          <w:tcPr>
            <w:tcW w:w="3360" w:type="dxa"/>
            <w:tcMar>
              <w:left w:w="0" w:type="dxa"/>
              <w:right w:w="0" w:type="dxa"/>
            </w:tcMar>
          </w:tcPr>
          <w:p w:rsidR="00377272" w:rsidRPr="00FB2A2B" w:rsidRDefault="00FB2A2B" w:rsidP="00FB2A2B">
            <w:pPr>
              <w:autoSpaceDE w:val="0"/>
              <w:autoSpaceDN w:val="0"/>
              <w:spacing w:after="0" w:line="245" w:lineRule="auto"/>
              <w:ind w:right="720"/>
              <w:rPr>
                <w:lang w:val="ru-RU"/>
              </w:rPr>
            </w:pPr>
            <w:r>
              <w:rPr>
                <w:lang w:val="ru-RU"/>
              </w:rPr>
              <w:t xml:space="preserve">                     </w:t>
            </w:r>
            <w:r w:rsidRPr="00FB2A2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от "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3</w:t>
            </w:r>
            <w:r w:rsidRPr="00FB2A2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1" 0</w:t>
            </w:r>
            <w:r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>8.</w:t>
            </w:r>
            <w:r w:rsidR="00FD7272" w:rsidRPr="00FB2A2B">
              <w:rPr>
                <w:rFonts w:ascii="Times New Roman" w:eastAsia="Times New Roman" w:hAnsi="Times New Roman"/>
                <w:color w:val="000000"/>
                <w:w w:val="102"/>
                <w:sz w:val="20"/>
                <w:lang w:val="ru-RU"/>
              </w:rPr>
              <w:t xml:space="preserve"> 2022 г.</w:t>
            </w:r>
          </w:p>
        </w:tc>
      </w:tr>
    </w:tbl>
    <w:p w:rsidR="00377272" w:rsidRPr="00FB2A2B" w:rsidRDefault="00FD7272" w:rsidP="00FB2A2B">
      <w:pPr>
        <w:autoSpaceDE w:val="0"/>
        <w:autoSpaceDN w:val="0"/>
        <w:spacing w:before="978" w:after="0" w:line="262" w:lineRule="auto"/>
        <w:ind w:left="3024" w:right="3600"/>
        <w:jc w:val="center"/>
        <w:rPr>
          <w:rFonts w:ascii="Times New Roman" w:eastAsia="Times New Roman" w:hAnsi="Times New Roman"/>
          <w:b/>
          <w:bCs/>
          <w:color w:val="000000"/>
          <w:sz w:val="24"/>
          <w:lang w:val="ru-RU"/>
        </w:rPr>
      </w:pPr>
      <w:proofErr w:type="gramStart"/>
      <w:r w:rsidRPr="00FB2A2B">
        <w:rPr>
          <w:rFonts w:ascii="Times New Roman" w:eastAsia="Times New Roman" w:hAnsi="Times New Roman"/>
          <w:b/>
          <w:color w:val="000000"/>
          <w:sz w:val="24"/>
          <w:lang w:val="ru-RU"/>
        </w:rPr>
        <w:t xml:space="preserve">РАБОЧАЯ ПРОГРАММА </w:t>
      </w:r>
      <w:r w:rsidRPr="00FB2A2B">
        <w:rPr>
          <w:lang w:val="ru-RU"/>
        </w:rPr>
        <w:br/>
      </w:r>
      <w:r w:rsidRPr="00FB2A2B">
        <w:rPr>
          <w:rFonts w:ascii="Times New Roman" w:eastAsia="Times New Roman" w:hAnsi="Times New Roman"/>
          <w:b/>
          <w:color w:val="000000"/>
          <w:sz w:val="24"/>
          <w:lang w:val="ru-RU"/>
        </w:rPr>
        <w:t>(</w:t>
      </w:r>
      <w:r>
        <w:rPr>
          <w:rFonts w:ascii="Times New Roman" w:eastAsia="Times New Roman" w:hAnsi="Times New Roman"/>
          <w:b/>
          <w:color w:val="000000"/>
          <w:sz w:val="24"/>
        </w:rPr>
        <w:t>ID</w:t>
      </w:r>
      <w:r w:rsidRPr="00FB2A2B">
        <w:rPr>
          <w:rFonts w:ascii="Times New Roman" w:eastAsia="Times New Roman" w:hAnsi="Times New Roman"/>
          <w:b/>
          <w:color w:val="000000"/>
          <w:sz w:val="24"/>
          <w:lang w:val="ru-RU"/>
        </w:rPr>
        <w:t>)</w:t>
      </w:r>
      <w:r w:rsidR="00FB2A2B" w:rsidRPr="00FB2A2B">
        <w:rPr>
          <w:rFonts w:ascii="LiberationSerif" w:eastAsia="Times New Roman" w:hAnsi="LiberationSerif" w:cs="Times New Roman"/>
          <w:caps/>
          <w:color w:val="000000"/>
          <w:lang w:val="ru-RU" w:eastAsia="ru-RU"/>
        </w:rPr>
        <w:t xml:space="preserve"> </w:t>
      </w:r>
      <w:r w:rsidR="00FB2A2B" w:rsidRPr="00FB2A2B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4978754</w:t>
      </w:r>
      <w:r w:rsidR="00FB2A2B">
        <w:rPr>
          <w:rFonts w:ascii="Times New Roman" w:eastAsia="Times New Roman" w:hAnsi="Times New Roman"/>
          <w:b/>
          <w:bCs/>
          <w:color w:val="000000"/>
          <w:sz w:val="24"/>
          <w:lang w:val="ru-RU"/>
        </w:rPr>
        <w:t>)</w:t>
      </w:r>
      <w:proofErr w:type="gramEnd"/>
    </w:p>
    <w:p w:rsidR="00377272" w:rsidRPr="00001292" w:rsidRDefault="00FD7272" w:rsidP="00FB2A2B">
      <w:pPr>
        <w:autoSpaceDE w:val="0"/>
        <w:autoSpaceDN w:val="0"/>
        <w:spacing w:before="166" w:after="0" w:line="262" w:lineRule="auto"/>
        <w:ind w:left="3168" w:right="3600"/>
        <w:jc w:val="center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учебного предмета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«Родной язык (русский)»</w:t>
      </w:r>
    </w:p>
    <w:p w:rsidR="00377272" w:rsidRPr="00001292" w:rsidRDefault="00FD7272">
      <w:pPr>
        <w:autoSpaceDE w:val="0"/>
        <w:autoSpaceDN w:val="0"/>
        <w:spacing w:before="670" w:after="0" w:line="262" w:lineRule="auto"/>
        <w:ind w:left="2160" w:right="2592"/>
        <w:jc w:val="center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для 3 класса начального общего образования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на 2022-2023  учебный год</w:t>
      </w:r>
    </w:p>
    <w:p w:rsidR="00377272" w:rsidRPr="00001292" w:rsidRDefault="00FD7272">
      <w:pPr>
        <w:autoSpaceDE w:val="0"/>
        <w:autoSpaceDN w:val="0"/>
        <w:spacing w:before="2112" w:after="0" w:line="262" w:lineRule="auto"/>
        <w:ind w:left="6740" w:hanging="2184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Составитель:</w:t>
      </w:r>
      <w:r w:rsidR="00FB2A2B">
        <w:rPr>
          <w:rFonts w:ascii="Times New Roman" w:eastAsia="Times New Roman" w:hAnsi="Times New Roman"/>
          <w:color w:val="000000"/>
          <w:sz w:val="24"/>
          <w:lang w:val="ru-RU"/>
        </w:rPr>
        <w:t xml:space="preserve"> Гасанова </w:t>
      </w:r>
      <w:proofErr w:type="spellStart"/>
      <w:r w:rsidR="00FB2A2B">
        <w:rPr>
          <w:rFonts w:ascii="Times New Roman" w:eastAsia="Times New Roman" w:hAnsi="Times New Roman"/>
          <w:color w:val="000000"/>
          <w:sz w:val="24"/>
          <w:lang w:val="ru-RU"/>
        </w:rPr>
        <w:t>Саидат</w:t>
      </w:r>
      <w:proofErr w:type="spellEnd"/>
      <w:r w:rsidR="00FB2A2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proofErr w:type="spellStart"/>
      <w:r w:rsidR="00FB2A2B">
        <w:rPr>
          <w:rFonts w:ascii="Times New Roman" w:eastAsia="Times New Roman" w:hAnsi="Times New Roman"/>
          <w:color w:val="000000"/>
          <w:sz w:val="24"/>
          <w:lang w:val="ru-RU"/>
        </w:rPr>
        <w:t>Абдусамадовна</w:t>
      </w:r>
      <w:proofErr w:type="spellEnd"/>
      <w:r w:rsidR="00FB2A2B">
        <w:rPr>
          <w:rFonts w:ascii="Times New Roman" w:eastAsia="Times New Roman" w:hAnsi="Times New Roman"/>
          <w:color w:val="000000"/>
          <w:sz w:val="24"/>
          <w:lang w:val="ru-RU"/>
        </w:rPr>
        <w:t xml:space="preserve"> </w:t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учитель начальных классов</w:t>
      </w:r>
    </w:p>
    <w:p w:rsidR="00377272" w:rsidRDefault="00377272">
      <w:pPr>
        <w:rPr>
          <w:lang w:val="ru-RU"/>
        </w:rPr>
      </w:pPr>
    </w:p>
    <w:p w:rsidR="00FB2A2B" w:rsidRDefault="00FB2A2B">
      <w:pPr>
        <w:rPr>
          <w:lang w:val="ru-RU"/>
        </w:rPr>
      </w:pPr>
    </w:p>
    <w:p w:rsidR="00FB2A2B" w:rsidRDefault="00FB2A2B">
      <w:pPr>
        <w:rPr>
          <w:lang w:val="ru-RU"/>
        </w:rPr>
      </w:pPr>
    </w:p>
    <w:p w:rsidR="00FB2A2B" w:rsidRPr="00001292" w:rsidRDefault="00FB2A2B">
      <w:pPr>
        <w:rPr>
          <w:lang w:val="ru-RU"/>
        </w:rPr>
        <w:sectPr w:rsidR="00FB2A2B" w:rsidRPr="00001292">
          <w:type w:val="continuous"/>
          <w:pgSz w:w="11900" w:h="16840"/>
          <w:pgMar w:top="298" w:right="876" w:bottom="1440" w:left="1440" w:header="720" w:footer="720" w:gutter="0"/>
          <w:cols w:space="720" w:equalWidth="0">
            <w:col w:w="9584" w:space="0"/>
          </w:cols>
          <w:docGrid w:linePitch="360"/>
        </w:sectPr>
      </w:pPr>
    </w:p>
    <w:p w:rsidR="00377272" w:rsidRPr="00001292" w:rsidRDefault="00377272">
      <w:pPr>
        <w:autoSpaceDE w:val="0"/>
        <w:autoSpaceDN w:val="0"/>
        <w:spacing w:after="78" w:line="220" w:lineRule="exact"/>
        <w:rPr>
          <w:lang w:val="ru-RU"/>
        </w:rPr>
      </w:pPr>
    </w:p>
    <w:p w:rsidR="00377272" w:rsidRPr="00001292" w:rsidRDefault="00377272">
      <w:pPr>
        <w:autoSpaceDE w:val="0"/>
        <w:autoSpaceDN w:val="0"/>
        <w:spacing w:after="78" w:line="220" w:lineRule="exact"/>
        <w:rPr>
          <w:lang w:val="ru-RU"/>
        </w:rPr>
      </w:pPr>
    </w:p>
    <w:p w:rsidR="00377272" w:rsidRPr="00001292" w:rsidRDefault="00FD7272">
      <w:pPr>
        <w:autoSpaceDE w:val="0"/>
        <w:autoSpaceDN w:val="0"/>
        <w:spacing w:after="0" w:line="230" w:lineRule="auto"/>
        <w:rPr>
          <w:lang w:val="ru-RU"/>
        </w:rPr>
      </w:pPr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ПОЯСНИТЕЛЬНАЯ ЗАПИСКА</w:t>
      </w:r>
    </w:p>
    <w:p w:rsidR="00377272" w:rsidRPr="009C6D01" w:rsidRDefault="00FD7272">
      <w:pPr>
        <w:autoSpaceDE w:val="0"/>
        <w:autoSpaceDN w:val="0"/>
        <w:spacing w:before="346" w:after="0" w:line="286" w:lineRule="auto"/>
        <w:ind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Рабочая программа по  родному  языку  (русскому) для обучающихся 3 класса на уровне начального общего образования подготовлена на основе Федерального государственного образовательного стандарта начального общего образования (Приказ Министерства просвещения Российской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Федерации от 31.05.2021 г.  № 286 «Об утверждении федерального государственного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образовательного стандарта начального общего образования», зарегистрирован  Министерством юстиции  Российской  Федерации 05.07.2021 г. № 64100), Концепции преподавания  русского языка и литературы в Российской Федерации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(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утверждена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распоряжением Правительства Российской Федерации от 9 апреля 2016 г. № 637-р), а также ориентирована на целевые приоритеты,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сформулированные в Примерной программе воспитания. </w:t>
      </w:r>
    </w:p>
    <w:p w:rsidR="00377272" w:rsidRPr="009C6D01" w:rsidRDefault="00FD7272">
      <w:pPr>
        <w:autoSpaceDE w:val="0"/>
        <w:autoSpaceDN w:val="0"/>
        <w:spacing w:before="264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ОБЩАЯ ХАРАКТЕРИСТИКА УЧЕБНОГО ПРЕДМЕТА «РОДНОЙ ЯЗЫК (РУССКИЙ)»</w:t>
      </w:r>
    </w:p>
    <w:p w:rsidR="00377272" w:rsidRPr="009C6D01" w:rsidRDefault="00FD7272">
      <w:pPr>
        <w:autoSpaceDE w:val="0"/>
        <w:autoSpaceDN w:val="0"/>
        <w:spacing w:before="166" w:after="0" w:line="281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программы направлено на достижение результатов освоения основной образовательной программы начального общего образования в части требований, заданных Федеральным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государственным образовательным стандартом начального общего образования к предметной </w:t>
      </w:r>
      <w:proofErr w:type="spell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области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«Р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одной</w:t>
      </w:r>
      <w:proofErr w:type="spell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язык и литературное чтение на родном языке». Программа ориентирована на сопровождение и поддержку курса русского языка, входящего в предметную область «Русский язык и литературное чтение». </w:t>
      </w:r>
    </w:p>
    <w:p w:rsidR="00377272" w:rsidRPr="009C6D01" w:rsidRDefault="00FD7272">
      <w:pPr>
        <w:autoSpaceDE w:val="0"/>
        <w:autoSpaceDN w:val="0"/>
        <w:spacing w:before="70" w:after="0" w:line="281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предмета «Родной язык (русский)» направлено на удовлетворение потребности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обучающихся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изучении родного языка как инструмента познания национальной культуры и самореализации в ней. Учебный предмет «Родной язык (русский)» не ущемляет права тех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обучающихся, которые изучают иные (не русский) родные языки, поэтому учебное время, отведённое на изучение данной дисциплины, не может рассматриваться как время для углублённого изучения основного курса.</w:t>
      </w:r>
    </w:p>
    <w:p w:rsidR="00377272" w:rsidRPr="009C6D01" w:rsidRDefault="00FD7272">
      <w:pPr>
        <w:autoSpaceDE w:val="0"/>
        <w:autoSpaceDN w:val="0"/>
        <w:spacing w:before="70" w:after="0" w:line="283" w:lineRule="auto"/>
        <w:ind w:right="144"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 содержании предмета «Родной язык (русский)» предусматривается расширение сведений, имеющих отношение  не  к  внутреннему  системному  устройству  языка,  а к вопросам реализации языковой системы в речи‚ внешней стороне существования языка: к многообразным связям русского языка с цивилизацией и культурой, государством и обществом Программа учебного предмета отражает социокультурный контекст существования русского  языка,  в  частности те языковые аспекты, которые обнаруживают прямую, непосредственную культурно-историческую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обусловленность.</w:t>
      </w:r>
    </w:p>
    <w:p w:rsidR="00377272" w:rsidRPr="009C6D01" w:rsidRDefault="00FD7272">
      <w:pPr>
        <w:autoSpaceDE w:val="0"/>
        <w:autoSpaceDN w:val="0"/>
        <w:spacing w:before="72" w:after="0" w:line="286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Содержание курса направлено на формирование представлений о языке как живом, развивающемся явлении, о диалектическом противоречии подвижности и стабильности как одной из основных характеристик литературного языка. Как курс,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имеющий частный характер, школьный курс русского родного языка опирается на содержание основного курса, представленного в образовательной </w:t>
      </w:r>
      <w:proofErr w:type="spell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области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«Р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усский</w:t>
      </w:r>
      <w:proofErr w:type="spell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язык и литературное чтение», сопровождает и поддерживает его. Основные содержательные линии настоящей программы соотносятся с основными содержательными линиями основного курса русского языка в начальной школе, но не дублируют их и имеют преимущественно практико-ориентированный характер.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81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Задачами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данного курса являются: совершенствование у младших школьников как носителей языка способности ориентироваться в пространстве языка и речи, развитие языковой интуиции;   изучение исторических   фактов   развития   языка;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расширение представлений о различных методах познания языка (учебное лингвистическое мини-исследование, проект, наблюдение, анализ и т. п.); включение учащихся в практическую речевую деятельность.</w:t>
      </w:r>
    </w:p>
    <w:p w:rsidR="00377272" w:rsidRPr="009C6D01" w:rsidRDefault="00FD7272" w:rsidP="009C6D01">
      <w:pPr>
        <w:autoSpaceDE w:val="0"/>
        <w:autoSpaceDN w:val="0"/>
        <w:spacing w:before="7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 соответствии с этим в программе выделяются три блока. Перв</w:t>
      </w:r>
      <w:r w:rsid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ый блок — «Русский язык: прошлое</w:t>
      </w:r>
      <w:r w:rsidR="009C6D01">
        <w:rPr>
          <w:sz w:val="28"/>
          <w:szCs w:val="28"/>
          <w:lang w:val="ru-RU"/>
        </w:rPr>
        <w:tab/>
        <w:t>и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настоящее»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—в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ключает содержание, обеспечивающее расширение знаний об истории русского языка, о происхождении слов, об изменениях значений общеупотребительных слов. Данный блок содержит сведения о взаимосвязи языка и истории, языка и культуры народа, сведения о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национально-культурной специфике русского языка, об общем и специфическом в языках и культурах русского и других народов России и мира. </w:t>
      </w:r>
    </w:p>
    <w:p w:rsidR="00377272" w:rsidRPr="009C6D01" w:rsidRDefault="00FD7272">
      <w:pPr>
        <w:autoSpaceDE w:val="0"/>
        <w:autoSpaceDN w:val="0"/>
        <w:spacing w:before="70" w:after="0" w:line="286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Второй блок — «Язык в действии» — включает содержание, обеспечивающее наблюдение за употреблением языковых единиц, развитие базовых умений и навыков использования языковых единиц в учебных и практических ситуациях; формирование первоначальных представлений о нормах современного русского литературного языка, развитие потребности обращаться к нормативным словарям современного русского литературного языка и совершенствование умений пользоваться словарями. Данный блок ориентирован на практическое овладение культурой речи: практическое освоение норм современного русского литературного языка (в рамках изученного); развитие ответственного и осознанного отношения к использованию русского языка во всех сферах жизни. </w:t>
      </w:r>
    </w:p>
    <w:p w:rsidR="00377272" w:rsidRPr="009C6D01" w:rsidRDefault="00FD7272">
      <w:pPr>
        <w:autoSpaceDE w:val="0"/>
        <w:autoSpaceDN w:val="0"/>
        <w:spacing w:before="70" w:after="0" w:line="283" w:lineRule="auto"/>
        <w:ind w:right="144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Третий блок — «Секреты речи и текста» — связан с совершенствованием четырёх видов речевой деятельности в их взаимосвязи, развитием коммуникативных навыков младших школьников (умениями определять цели общения, адекватно участвовать в речевом общении); расширением практики применения правил речевого этикета. Одним из ведущих содержательных центров данного блока является работа с текстами: развитие умений понимать, анализировать предлагаемые тексты и создавать собственные тексты разных функционально-смысловых типов, жанров, стилистической принадлежности.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ЦЕЛИ ИЗУЧЕНИЯ УЧЕБНОГО ПРЕДМЕТА «РОДНОЙ ЯЗЫК (РУССКИЙ)»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66" w:after="0" w:line="290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Целями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изучения русского родного языка являются: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осознание русского языка как одной из главных духовно-нравственных ценностей русского народа; понимание значения родного языка для освоения и укрепления культуры и традиций своего народа, осознание национального своеобразия русского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языка; формирование познавательного интереса к родному языку и желания его изучать, любви, уважительного отношения к русскому языку, а через него — к родной культуре;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овладение первоначальными представлениями о единстве и многообразии языкового и культурного пространства Российской Федерации, о месте русского языка среди других языков народов России; воспитание уважительного отношения к культурам и языкам народов России; овладение культурой межнационального общения;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овладение первоначальными представлениями о национальной специфике языковых единиц русского языка (прежде всего лексических и фразеологических единиц с национально-культурной семантикой), об основных нормах русского литературного языка и русском речевом этикете; овладение выразительными средствами, свойственными русскому языку;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совершенствование умений наблюдать за функционированием языковых единиц, анализировать и классифицировать их, оценивать их с точки зрения особенностей картины мира, отраженной в языке;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совершенствование умений работать с текстом, осуществлять элементарный информационный поиск, извлекать и преобразовывать необходимую информацию;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совершенствование коммуникативных умений и культуры речи, обеспечивающих владение русским литературным языком в разных ситуациях его использования; обогащение словарного запаса и грамматического строя речи; развитие потребности к речевому самосовершенствованию;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приобретение практического опыта исследовательской работы по русскому языку, воспитание самостоятельности в приобретении знаний.</w:t>
      </w:r>
      <w:proofErr w:type="gramEnd"/>
    </w:p>
    <w:p w:rsidR="009C6D01" w:rsidRDefault="00FD7272" w:rsidP="009C6D01">
      <w:pPr>
        <w:autoSpaceDE w:val="0"/>
        <w:autoSpaceDN w:val="0"/>
        <w:spacing w:before="31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МЕСТО УЧЕБНОГО ПРЕДМЕТА «РОДНОЙ ЯЗЫК (РУССКИЙ)» В УЧЕБНОМ ПЛАНЕ</w:t>
      </w:r>
    </w:p>
    <w:p w:rsidR="00377272" w:rsidRPr="009C6D01" w:rsidRDefault="009C6D01" w:rsidP="009C6D01">
      <w:pPr>
        <w:autoSpaceDE w:val="0"/>
        <w:autoSpaceDN w:val="0"/>
        <w:spacing w:before="310" w:after="0" w:line="230" w:lineRule="auto"/>
        <w:ind w:left="180"/>
        <w:rPr>
          <w:sz w:val="28"/>
          <w:szCs w:val="28"/>
          <w:lang w:val="ru-RU"/>
        </w:rPr>
      </w:pPr>
      <w:r>
        <w:rPr>
          <w:sz w:val="28"/>
          <w:szCs w:val="28"/>
          <w:lang w:val="ru-RU"/>
        </w:rPr>
        <w:tab/>
        <w:t>В</w:t>
      </w:r>
      <w:r w:rsidR="00FD7272"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соответствии с Федеральным государственным образовательным стандартом начального общего образования учебный предмет «Родной язык (русский)» входит в предметную область «Родной язык и литературное чтение на родном языке» и является обязательным для изучения.</w:t>
      </w:r>
    </w:p>
    <w:p w:rsidR="009C6D01" w:rsidRPr="009C6D01" w:rsidRDefault="00FD7272" w:rsidP="009C6D01">
      <w:pPr>
        <w:autoSpaceDE w:val="0"/>
        <w:autoSpaceDN w:val="0"/>
        <w:spacing w:before="190" w:after="0" w:line="262" w:lineRule="auto"/>
        <w:ind w:right="28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Содержание учебного предмета «Родной язык (русский)» в 3 классе рассчитано на общую уче</w:t>
      </w:r>
      <w:r w:rsidR="009C6D01"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бную нагрузку в объёме 68 часов</w:t>
      </w:r>
    </w:p>
    <w:p w:rsidR="009C6D01" w:rsidRPr="009C6D01" w:rsidRDefault="009C6D01" w:rsidP="009C6D01">
      <w:pPr>
        <w:rPr>
          <w:sz w:val="28"/>
          <w:szCs w:val="28"/>
          <w:lang w:val="ru-RU"/>
        </w:rPr>
      </w:pPr>
    </w:p>
    <w:p w:rsidR="009C6D01" w:rsidRPr="009C6D01" w:rsidRDefault="009C6D01" w:rsidP="009C6D01">
      <w:pPr>
        <w:rPr>
          <w:sz w:val="28"/>
          <w:szCs w:val="28"/>
          <w:lang w:val="ru-RU"/>
        </w:rPr>
      </w:pPr>
    </w:p>
    <w:p w:rsidR="00377272" w:rsidRPr="009C6D01" w:rsidRDefault="009C6D01">
      <w:pPr>
        <w:autoSpaceDE w:val="0"/>
        <w:autoSpaceDN w:val="0"/>
        <w:spacing w:after="0" w:line="230" w:lineRule="auto"/>
        <w:rPr>
          <w:sz w:val="28"/>
          <w:szCs w:val="28"/>
          <w:lang w:val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СО</w:t>
      </w:r>
      <w:r w:rsidR="00FD7272"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ДЕРЖАНИЕ УЧЕБНОГО ПРЕДМЕТА </w:t>
      </w:r>
    </w:p>
    <w:p w:rsidR="00377272" w:rsidRPr="009C6D01" w:rsidRDefault="00FD7272">
      <w:pPr>
        <w:autoSpaceDE w:val="0"/>
        <w:autoSpaceDN w:val="0"/>
        <w:spacing w:before="346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РАЗДЕЛ 1. РУССКИЙ ЯЗЫК: ПРОШЛОЕ И НАСТОЯЩЕЕ </w:t>
      </w:r>
    </w:p>
    <w:p w:rsidR="00377272" w:rsidRPr="009C6D01" w:rsidRDefault="00FD7272">
      <w:pPr>
        <w:autoSpaceDE w:val="0"/>
        <w:autoSpaceDN w:val="0"/>
        <w:spacing w:before="166" w:after="0" w:line="271" w:lineRule="auto"/>
        <w:ind w:right="432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Лексические единицы с национально-культурной семантикой, связанные с особенностями мировосприятия и отношений между людьми (например, правда — ложь, друг — недруг, брат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—б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ратство — побратим).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28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lastRenderedPageBreak/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Лексические единицы с национально-культурной семантикой, называющие природные явления и растения (например, образные названия ветра, дождя, снега; названия растений).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100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Лексические единицы с национально-культурной семантикой, называющие занятия людей (например, ямщик, извозчик, коробейник, лавочник).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2" w:after="0" w:line="262" w:lineRule="auto"/>
        <w:ind w:right="1152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Лексические единицы с национально-культурной семантикой, называющие музыкальные инструменты (например, балалайка, гусли, гармонь).</w:t>
      </w:r>
    </w:p>
    <w:p w:rsidR="00377272" w:rsidRPr="009C6D01" w:rsidRDefault="00FD7272">
      <w:pPr>
        <w:autoSpaceDE w:val="0"/>
        <w:autoSpaceDN w:val="0"/>
        <w:spacing w:before="70" w:after="0" w:line="271" w:lineRule="auto"/>
        <w:ind w:right="432"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Русские традиционные сказочные образы, эпитеты и сравнения (например, Снегурочка, дубрава, сокол, соловей, зорька, солнце и т. п.): уточнение значений, наблюдение за использованием в произведениях фольклора и художественной литературы.</w:t>
      </w:r>
      <w:proofErr w:type="gramEnd"/>
    </w:p>
    <w:p w:rsidR="00377272" w:rsidRPr="009C6D01" w:rsidRDefault="00FD7272">
      <w:pPr>
        <w:autoSpaceDE w:val="0"/>
        <w:autoSpaceDN w:val="0"/>
        <w:spacing w:before="7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Названия старинных русских городов, сведения о происхождении этих названий.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86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Проектные задания. Откуда в русском языке эта фамилия? История моих имени и фамилии (Приобретение опыта поиска информации о происхождении слов).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РАЗДЕЛ 2. ЯЗЫК В ДЕЙСТВИИ 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66" w:after="0" w:line="262" w:lineRule="auto"/>
        <w:ind w:right="100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Как правильно произносить слова (пропедевтическая работа по предупреждению ошибок в произношении слов в речи).</w:t>
      </w:r>
    </w:p>
    <w:p w:rsidR="00377272" w:rsidRPr="009C6D01" w:rsidRDefault="00FD7272">
      <w:pPr>
        <w:autoSpaceDE w:val="0"/>
        <w:autoSpaceDN w:val="0"/>
        <w:spacing w:before="70" w:after="0" w:line="271" w:lineRule="auto"/>
        <w:ind w:right="576"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Многообразие суффиксов, позволяющих выразить различные оттенки значения и различную оценку, как специфика русского языка (например, книга, книжка, книжечка, книжица, книжонка, книжища; заяц, зайчик, зайчонок, зайчишка, заинька и т. п.) (на практическом уровне).</w:t>
      </w:r>
      <w:proofErr w:type="gramEnd"/>
    </w:p>
    <w:p w:rsidR="00377272" w:rsidRPr="009C6D01" w:rsidRDefault="00FD7272">
      <w:pPr>
        <w:autoSpaceDE w:val="0"/>
        <w:autoSpaceDN w:val="0"/>
        <w:spacing w:before="70" w:after="0" w:line="281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Специфика грамматических категорий русского языка (например, категории рода, падежа имён существительных). Практическое овладение нормами употребления отдельных грамматических форм имён существительных (например, форм родительного падежа множественного числа). Практическое овладение нормами правильного и точного употребления предлогов, образования предложно-падежных форм существительных (на практическом уровне). Существительные, имеющие только форму единственного или только форму множественного числа (в рамках изученного).</w:t>
      </w:r>
    </w:p>
    <w:p w:rsidR="00377272" w:rsidRPr="009C6D01" w:rsidRDefault="00FD7272">
      <w:pPr>
        <w:autoSpaceDE w:val="0"/>
        <w:autoSpaceDN w:val="0"/>
        <w:spacing w:before="72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Совершенствование навыков орфографического оформления текста.</w:t>
      </w:r>
    </w:p>
    <w:p w:rsidR="00377272" w:rsidRPr="009C6D01" w:rsidRDefault="00FD7272">
      <w:pPr>
        <w:autoSpaceDE w:val="0"/>
        <w:autoSpaceDN w:val="0"/>
        <w:spacing w:before="264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 xml:space="preserve">РАЗДЕЛ 3. СЕКРЕТЫ РЕЧИ И ТЕКСТА </w:t>
      </w:r>
    </w:p>
    <w:p w:rsidR="00377272" w:rsidRPr="009C6D01" w:rsidRDefault="00FD7272">
      <w:pPr>
        <w:autoSpaceDE w:val="0"/>
        <w:autoSpaceDN w:val="0"/>
        <w:spacing w:before="166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Особенности устного выступления.</w:t>
      </w:r>
    </w:p>
    <w:p w:rsidR="00377272" w:rsidRPr="009C6D01" w:rsidRDefault="00FD7272">
      <w:pPr>
        <w:autoSpaceDE w:val="0"/>
        <w:autoSpaceDN w:val="0"/>
        <w:spacing w:before="70" w:after="0"/>
        <w:ind w:right="144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Создание текстов-повествований о путешествии по городам, об участии в мастер-классах, связанных с народными промыслами. Создание текстов-рассуждений с использованием различных способов  аргументации  (в  рамках 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изученного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). Редактирование  предложенных  текстов  с  целью совершенствования их содержания и формы (в пределах изученного в основном курсе).</w:t>
      </w:r>
    </w:p>
    <w:p w:rsidR="00377272" w:rsidRPr="009C6D01" w:rsidRDefault="00FD7272" w:rsidP="009C6D01">
      <w:pPr>
        <w:autoSpaceDE w:val="0"/>
        <w:autoSpaceDN w:val="0"/>
        <w:spacing w:before="70" w:after="0" w:line="271" w:lineRule="auto"/>
        <w:ind w:right="432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Смысловой анализ фольклорных и художественных текстов или их фрагментов (народных и литературных сказок, рассказов, загадок, пословиц, притч и т. п.). Языковые особенности текстов фольклора и художественных текстов или их фрагментов.</w:t>
      </w:r>
    </w:p>
    <w:p w:rsidR="00377272" w:rsidRPr="009C6D01" w:rsidRDefault="00FD7272">
      <w:pPr>
        <w:autoSpaceDE w:val="0"/>
        <w:autoSpaceDN w:val="0"/>
        <w:spacing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lastRenderedPageBreak/>
        <w:t>ПЛАНИРУЕМЫЕ ОБРАЗОВАТЕЛЬНЫЕ РЕЗУЛЬТАТЫ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346" w:after="0" w:line="262" w:lineRule="auto"/>
        <w:ind w:right="1152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Изучение родного языка (русского) в 3 классе направлено на достижение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обучающимися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личностных, </w:t>
      </w:r>
      <w:proofErr w:type="spell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метапредметных</w:t>
      </w:r>
      <w:proofErr w:type="spell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и предметных результатов освоения учебного предмета.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ЛИЧНОСТНЫЕ РЕЗУЛЬТАТЫ</w:t>
      </w:r>
    </w:p>
    <w:p w:rsidR="00377272" w:rsidRPr="009C6D01" w:rsidRDefault="00FD7272">
      <w:pPr>
        <w:autoSpaceDE w:val="0"/>
        <w:autoSpaceDN w:val="0"/>
        <w:spacing w:before="166" w:after="0" w:line="271" w:lineRule="auto"/>
        <w:ind w:firstLine="180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личностные результаты при реализации основных направлений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воспитательной деятельности: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гражданско-патриотического воспитания: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20" w:after="0" w:line="288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становление ценностного отношения к своей Родине — России, в том числе через изучение родного русского языка, отражающего историю и культуру страны;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осознание своей этнокультурной и российской гражданской идентичности, понимание роли русского языка как государственного языка Российской Федерации и языка межнационального общения народов России;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сопричастность к прошлому, настоящему и будущему своей страны и родного края, в том числе через обсуждение ситуаций при работе с художественными произведениями;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уважение к своему и другим народам,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формируемое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 том числе на основе примеров из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художественных произведений;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первоначальные представления о человеке как члене общества, о правах и ответственности, уважении и достоинстве человека, о нравственно-этических нормах поведения и правилах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межличностных отношений, в том числе отражённых в художественных произведениях;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духовно-нравственного воспитания: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1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признание индивидуальности каждого человека с опорой на собственный жизненный и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читательский опыт;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проявление сопереживания, уважения и доброжелательности, в том числе с использованием адекватных  языковых средств для выражения своего состояния и чувств;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неприятие любых форм поведения, направленных на причинение физического и морального вреда другим людям (в том числе связанного с использованием недопустимых средств языка);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эстетического воспитания: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20" w:after="0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уважительное отношение и интерес к художественной культуре, восприимчивость к разным видам искусства, традициям и творчеству своего и других народов;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lastRenderedPageBreak/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стремление к самовыражению в разных видах художественной деятельности, в том числе в искусстве слова; осознание важности русского языка как средства общения и самовыражения;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физического воспитания, формирования культуры здоровья и эмоционального благополучия: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1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соблюдение правил здорового и безопасного (для себя и других людей) образа жизни в окружающей среде (в том числе информационной) при поиске дополнительной информации в процессе языкового образования;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бережное отношение к физическому и психическому здоровью, проявляющееся в выборе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приемлемых способов речевого самовыражения и соблюдении норм речевого этикета и правил общения;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трудового воспитания:</w:t>
      </w:r>
    </w:p>
    <w:p w:rsidR="00377272" w:rsidRPr="009C6D01" w:rsidRDefault="00FD7272" w:rsidP="009C6D01">
      <w:pPr>
        <w:autoSpaceDE w:val="0"/>
        <w:autoSpaceDN w:val="0"/>
        <w:spacing w:before="118" w:after="0" w:line="271" w:lineRule="auto"/>
        <w:ind w:right="144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осознание ценности труда  в  жизни  человека  и  общества (в том числе благодаря примерам из художественных произведений), ответственное потребление и бережное отношение к результатам труда, навыки участия в различных видах трудовой деятельности,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интерес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к разл</w:t>
      </w:r>
      <w:r w:rsid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ичным профессиям</w:t>
      </w:r>
      <w:r w:rsidR="009C6D01">
        <w:rPr>
          <w:sz w:val="28"/>
          <w:szCs w:val="28"/>
          <w:lang w:val="ru-RU"/>
        </w:rPr>
        <w:t xml:space="preserve"> в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озникающий при обсуждении примеров из художественных произведений;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экологического воспитания:</w:t>
      </w:r>
    </w:p>
    <w:p w:rsidR="00377272" w:rsidRPr="009C6D01" w:rsidRDefault="00FD7272">
      <w:pPr>
        <w:autoSpaceDE w:val="0"/>
        <w:autoSpaceDN w:val="0"/>
        <w:spacing w:before="118" w:after="0" w:line="262" w:lineRule="auto"/>
        <w:ind w:left="180" w:right="244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бережное отношение к природе, формируемое в процессе работы с текстами; неприятие действий, приносящих ей вред;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ценности научного познания:</w:t>
      </w:r>
    </w:p>
    <w:p w:rsidR="00377272" w:rsidRPr="009C6D01" w:rsidRDefault="00FD7272">
      <w:pPr>
        <w:autoSpaceDE w:val="0"/>
        <w:autoSpaceDN w:val="0"/>
        <w:spacing w:before="118" w:after="0" w:line="281" w:lineRule="auto"/>
        <w:ind w:right="432"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первоначальные  представления  о   научной   картине   мира (в том числе первоначальные представления о системе языка как одной из составляющих целостной научной картины мира); познавательные интересы, активность, инициативность, любознательность и самостоятельность в познании, в том числе познавательный интерес к изучению русского языка, активность и самостоятельность в его познании.</w:t>
      </w:r>
    </w:p>
    <w:p w:rsidR="00377272" w:rsidRPr="009C6D01" w:rsidRDefault="00FD7272">
      <w:pPr>
        <w:autoSpaceDE w:val="0"/>
        <w:autoSpaceDN w:val="0"/>
        <w:spacing w:before="264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МЕТАПРЕДМЕТНЫЕ РЕЗУЛЬТАТЫ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66" w:after="0" w:line="262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 результате изучения предмета «Родной язык (русский)» в начальной школе у обучающегося будут сформированы следующие познавательные универсальные учебные действия 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Базовые логические действия: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8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сравнивать различные языковые единицы, устанавливать основания для сравнения языковых единиц, устанавливать аналогии языковых единиц;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объединять объекты (языковые единицы) по определённому признаку;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определять существенный признак для классификации языковых единиц; классифицировать языковые единицы;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находить в языковом материале закономерности и противоречия на основе предложенного учителем алгоритма наблюдения; анализировать алгоритм действий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при работе с языковыми единицами, самостоятельно выделять  учебные  операции при анализе языковых единиц;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выявлять недостаток информации для решения учебной и практической задачи на основе 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предложенного алгоритма, формулировать запрос на дополнительную информацию;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устанавливать причинно-следственные связи в ситуациях наблюдения за языковым материалом, делать выводы.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Базовые исследовательские действия: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6" w:lineRule="auto"/>
        <w:ind w:right="288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 помощью учителя формулировать цель, планировать изменения языкового объекта, речевой ситуации;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сравнивать несколько вариантов выполнения задания, выбирать наиболее подходящий (на основе предложенных критериев); проводить по предложенному плану несложное лингвистическое мини-исследование, выполнять по предложенному плану проектное задание;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формулировать выводы и подкреплять их доказательствами на основе результатов проведённого наблюдения за языковым материалом (классификации, сравнения, исследования);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формулировать с помощью учителя вопросы в процессе анализа предложенного языкового материала;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прогнозировать возможное развитие процессов, событий и их последствия в аналогичных или сходных ситуациях.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Работа с информацией:</w:t>
      </w:r>
    </w:p>
    <w:p w:rsidR="00377272" w:rsidRPr="009C6D01" w:rsidRDefault="00FD7272" w:rsidP="009C6D01">
      <w:pPr>
        <w:tabs>
          <w:tab w:val="left" w:pos="180"/>
        </w:tabs>
        <w:autoSpaceDE w:val="0"/>
        <w:autoSpaceDN w:val="0"/>
        <w:spacing w:before="118" w:after="0" w:line="281" w:lineRule="auto"/>
        <w:ind w:right="576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выбирать источник получения информации: нужный словарь для получения запрашиваемой информации, для уточнения;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согласно заданному алгоритму находить представленную в явном виде информацию в предложенном источнике: в словарях, справочниках;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распознавать достоверную и недостоверную информацию самостоятельно или на основании предложенного учителем способа её проверки (обращаясь к словарям, справочникам, учебнику);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after="0" w:line="283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соблюдать с помощью взрослых (педагогических работников, родителей, законных представителей) правила информационной безопасности при поиске информации в Интернете (информации о написании и произношении слова, о значении слова, о происхождении слова, о синонимах слова); </w:t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анализировать и создавать текстовую, видео, графическую, звуковую информацию в соответствии с учебной задачей;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понимать лингвистическую информацию, зафиксированную в виде таблиц, схем;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самостоятельно создавать схемы, таблицы для представления лингвистической информации.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0" w:after="0" w:line="262" w:lineRule="auto"/>
        <w:ind w:right="1296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 концу обучения в начальной школе у обучающегося формируются коммуникативные универсальные учебные действия.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Общение: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20" w:after="0" w:line="288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воспринимать и формулировать суждения, выражать эмоции в соответствии с целями и условиями общения в знакомой среде; проявлять уважительное отношение к 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 xml:space="preserve">собеседнику, соблюдать правила ведения диалоги и дискуссии;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признавать возможность существования разных точек зрения;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корректно и аргументированно высказывать своё мнение; строить речевое высказывание в соответствии с поставленной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задачей;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создавать устные и письменные тексты (описание, рассуждение, повествование) в соответствии с речевой ситуацией;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готовить небольшие публичные выступления о результатах парной и групповой работы, о результатах наблюдения, выполненного мини-исследования, проектного задания;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подбирать иллюстративный материал (рисунки, фото, плакаты) к тексту выступления.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Совместная деятельность: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6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формулировать краткосрочные и долгосрочные цели (индивидуальные с учётом участия в коллективных задачах) в стандартной (типовой) ситуации на основе предложенного учителем формата планирования, распределения промежуточных шагов и сроков;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принимать цель совместной деятельности, коллективно строить действия по её достижению: распределять роли, договариваться, обсуждать процесс и результат совместной работы;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проявлять готовность руководить, выполнять поручения, подчиняться, самостоятельно разрешать конфликты;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ответственно выполнять свою часть работы; оценивать свой вклад в общий результат;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выполнять совместные проектные задания с опорой на предложенные образцы.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72" w:after="0" w:line="262" w:lineRule="auto"/>
        <w:ind w:right="144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К концу обучения в начальной школе у обучающегося формируются регулятивные универсальные учебные действия.</w:t>
      </w:r>
      <w:proofErr w:type="gramEnd"/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Самоорганизация:</w:t>
      </w:r>
    </w:p>
    <w:p w:rsidR="00377272" w:rsidRPr="009C6D01" w:rsidRDefault="00FD7272">
      <w:pPr>
        <w:autoSpaceDE w:val="0"/>
        <w:autoSpaceDN w:val="0"/>
        <w:spacing w:before="118" w:after="0" w:line="262" w:lineRule="auto"/>
        <w:ind w:left="180" w:right="230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планировать действия по решению учебной задачи для получения результата; выстраивать последовательность выбранных действий.</w:t>
      </w:r>
    </w:p>
    <w:p w:rsidR="00377272" w:rsidRPr="009C6D01" w:rsidRDefault="00FD7272">
      <w:pPr>
        <w:autoSpaceDE w:val="0"/>
        <w:autoSpaceDN w:val="0"/>
        <w:spacing w:before="118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i/>
          <w:color w:val="000000"/>
          <w:sz w:val="28"/>
          <w:szCs w:val="28"/>
          <w:lang w:val="ru-RU"/>
        </w:rPr>
        <w:t>Самоконтроль:</w:t>
      </w:r>
    </w:p>
    <w:p w:rsidR="00377272" w:rsidRPr="009C6D01" w:rsidRDefault="00FD7272">
      <w:pPr>
        <w:tabs>
          <w:tab w:val="left" w:pos="180"/>
        </w:tabs>
        <w:autoSpaceDE w:val="0"/>
        <w:autoSpaceDN w:val="0"/>
        <w:spacing w:before="118" w:after="0" w:line="283" w:lineRule="auto"/>
        <w:rPr>
          <w:sz w:val="28"/>
          <w:szCs w:val="28"/>
          <w:lang w:val="ru-RU"/>
        </w:rPr>
      </w:pP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устанавливать причины успеха/неудач учебной деятельности; корректировать свои учебные действия для преодоления речевых и орфографических ошибок;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соотносить результат деятельности с поставленной учебной задачей по выделению, характеристике, использованию языковых единиц;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находить ошибку, допущенную при работе с языковым мат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е-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риалом, находить орфографическую и пунктуационную ошибку; </w:t>
      </w:r>
      <w:r w:rsidRPr="009C6D01">
        <w:rPr>
          <w:sz w:val="28"/>
          <w:szCs w:val="28"/>
          <w:lang w:val="ru-RU"/>
        </w:rPr>
        <w:br/>
      </w:r>
      <w:r w:rsidRPr="009C6D01">
        <w:rPr>
          <w:sz w:val="28"/>
          <w:szCs w:val="28"/>
          <w:lang w:val="ru-RU"/>
        </w:rPr>
        <w:tab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сравнивать результаты своей деятельности и деятельности одноклассников, объективно оценивать</w:t>
      </w:r>
    </w:p>
    <w:p w:rsidR="00377272" w:rsidRPr="009C6D01" w:rsidRDefault="00377272">
      <w:pPr>
        <w:rPr>
          <w:sz w:val="28"/>
          <w:szCs w:val="28"/>
          <w:lang w:val="ru-RU"/>
        </w:rPr>
        <w:sectPr w:rsidR="00377272" w:rsidRPr="009C6D01">
          <w:pgSz w:w="11900" w:h="16840"/>
          <w:pgMar w:top="298" w:right="704" w:bottom="402" w:left="666" w:header="720" w:footer="720" w:gutter="0"/>
          <w:cols w:space="720" w:equalWidth="0">
            <w:col w:w="10530" w:space="0"/>
          </w:cols>
          <w:docGrid w:linePitch="360"/>
        </w:sectPr>
      </w:pPr>
    </w:p>
    <w:p w:rsidR="00377272" w:rsidRPr="009C6D01" w:rsidRDefault="00377272">
      <w:pPr>
        <w:autoSpaceDE w:val="0"/>
        <w:autoSpaceDN w:val="0"/>
        <w:spacing w:after="66" w:line="220" w:lineRule="exact"/>
        <w:rPr>
          <w:sz w:val="28"/>
          <w:szCs w:val="28"/>
          <w:lang w:val="ru-RU"/>
        </w:rPr>
      </w:pPr>
    </w:p>
    <w:p w:rsidR="00377272" w:rsidRPr="009C6D01" w:rsidRDefault="00FD7272">
      <w:pPr>
        <w:autoSpaceDE w:val="0"/>
        <w:autoSpaceDN w:val="0"/>
        <w:spacing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их по предложенным критериям.</w:t>
      </w:r>
    </w:p>
    <w:p w:rsidR="00377272" w:rsidRPr="009C6D01" w:rsidRDefault="00FD7272">
      <w:pPr>
        <w:autoSpaceDE w:val="0"/>
        <w:autoSpaceDN w:val="0"/>
        <w:spacing w:before="262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ПРЕДМЕТНЫЕ РЕЗУЛЬТАТЫ</w:t>
      </w:r>
    </w:p>
    <w:p w:rsidR="00377272" w:rsidRPr="009C6D01" w:rsidRDefault="00FD7272" w:rsidP="006A3F0C">
      <w:pPr>
        <w:autoSpaceDE w:val="0"/>
        <w:autoSpaceDN w:val="0"/>
        <w:spacing w:before="166" w:after="0" w:line="286" w:lineRule="auto"/>
        <w:ind w:firstLine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Изучение учебного предмета «Родной язык (русский)» в течение четырёх лет обучения должно обеспечить воспитание ценностного отношения к родному языку как отражению культуры, включение учащихся в культурно-языковое пространство русского народа, осмысление красоты и величия русского языка; приобщение к литературному наследию русского народа; обогащение активного и пассивного словарного запаса,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речи, правилами речевого этикета; расширение знаний о родном языке как системе и как развивающемся явлении, формирование аналитических умений в отношении языковых единиц и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текстов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разных функционально-смысловых типов и жанров.</w:t>
      </w:r>
    </w:p>
    <w:p w:rsidR="00377272" w:rsidRPr="009C6D01" w:rsidRDefault="00FD7272" w:rsidP="006A3F0C">
      <w:pPr>
        <w:autoSpaceDE w:val="0"/>
        <w:autoSpaceDN w:val="0"/>
        <w:spacing w:before="70" w:after="0" w:line="230" w:lineRule="auto"/>
        <w:ind w:left="18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К концу обучения </w:t>
      </w:r>
      <w:r w:rsidRPr="009C6D01">
        <w:rPr>
          <w:rFonts w:ascii="Times New Roman" w:eastAsia="Times New Roman" w:hAnsi="Times New Roman"/>
          <w:b/>
          <w:color w:val="000000"/>
          <w:sz w:val="28"/>
          <w:szCs w:val="28"/>
          <w:lang w:val="ru-RU"/>
        </w:rPr>
        <w:t>в 3 классе</w:t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обучающийся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научится:</w:t>
      </w:r>
    </w:p>
    <w:p w:rsidR="00377272" w:rsidRPr="009C6D01" w:rsidRDefault="00FD7272">
      <w:pPr>
        <w:autoSpaceDE w:val="0"/>
        <w:autoSpaceDN w:val="0"/>
        <w:spacing w:before="178" w:after="0" w:line="230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осознавать национальное своеобразие, богатство, выразительность русского языка;</w:t>
      </w:r>
    </w:p>
    <w:p w:rsidR="00377272" w:rsidRPr="009C6D01" w:rsidRDefault="00FD7272">
      <w:pPr>
        <w:autoSpaceDE w:val="0"/>
        <w:autoSpaceDN w:val="0"/>
        <w:spacing w:before="238" w:after="0"/>
        <w:ind w:left="420" w:right="14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распознавать слова с национально-культурным компонентом значения (лексика, связанная с особенностями мировосприятия и отношений между людьми; слова, называющие природные явления и растения; слова, называющие занятия людей; слова, называющие музыкальные инструменты);</w:t>
      </w:r>
    </w:p>
    <w:p w:rsidR="00377272" w:rsidRPr="009C6D01" w:rsidRDefault="00FD7272">
      <w:pPr>
        <w:autoSpaceDE w:val="0"/>
        <w:autoSpaceDN w:val="0"/>
        <w:spacing w:before="238" w:after="0" w:line="271" w:lineRule="auto"/>
        <w:ind w:left="420" w:right="14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распознавать русские традиционные сказочные образы, эпитеты и сравнения; наблюдать особенности их употребления в произведениях устного народного творчества и произведениях детской художественной литературы;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 w:right="28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использовать словарные статьи учебного пособия для определения лексического значения слова;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 w:right="288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понимать значение русских пословиц и поговорок,  крылатых выражений, связанных с изученными темами; правильно употреблять их в современных ситуациях речевого общения;</w:t>
      </w:r>
    </w:p>
    <w:p w:rsidR="00377272" w:rsidRPr="009C6D01" w:rsidRDefault="00FD7272">
      <w:pPr>
        <w:autoSpaceDE w:val="0"/>
        <w:autoSpaceDN w:val="0"/>
        <w:spacing w:before="238" w:after="0" w:line="271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понимать значение фразеологических оборотов, отражающих русскую культуру, менталитет русского народа, элементы русского традиционного быта (в рамках изученных тем); осознавать уместность их употребления в современных ситуациях речевого общения;</w:t>
      </w:r>
    </w:p>
    <w:p w:rsidR="00377272" w:rsidRPr="009C6D01" w:rsidRDefault="00FD7272">
      <w:pPr>
        <w:autoSpaceDE w:val="0"/>
        <w:autoSpaceDN w:val="0"/>
        <w:spacing w:before="240" w:after="0" w:line="262" w:lineRule="auto"/>
        <w:ind w:left="420" w:right="144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соблюдать на письме и в устной речи нормы современного русского литературного языка (в рамках изученного);</w:t>
      </w:r>
    </w:p>
    <w:p w:rsidR="00377272" w:rsidRPr="009C6D01" w:rsidRDefault="00FD7272">
      <w:pPr>
        <w:autoSpaceDE w:val="0"/>
        <w:autoSpaceDN w:val="0"/>
        <w:spacing w:before="238" w:after="0" w:line="230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произносить слова с правильным ударением (в рамках изученного);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—  использовать учебный орфоэпический словарь для определения нормативного произношения слова, вариантов произношения;</w:t>
      </w:r>
    </w:p>
    <w:p w:rsidR="00377272" w:rsidRPr="009C6D01" w:rsidRDefault="00FD7272">
      <w:pPr>
        <w:autoSpaceDE w:val="0"/>
        <w:autoSpaceDN w:val="0"/>
        <w:spacing w:before="238" w:after="0" w:line="262" w:lineRule="auto"/>
        <w:ind w:left="420" w:right="432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выбирать из нескольких возможных слов то слово, которое наиболее точно соответствует обозначаемому предмету или явлению реальной действительности;</w:t>
      </w:r>
    </w:p>
    <w:p w:rsidR="00377272" w:rsidRPr="009C6D01" w:rsidRDefault="00FD7272">
      <w:pPr>
        <w:autoSpaceDE w:val="0"/>
        <w:autoSpaceDN w:val="0"/>
        <w:spacing w:before="238" w:after="0" w:line="230" w:lineRule="auto"/>
        <w:ind w:left="420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проводить синонимические замены с учётом особенностей текста;</w:t>
      </w:r>
    </w:p>
    <w:p w:rsidR="00377272" w:rsidRPr="009C6D01" w:rsidRDefault="00FD7272" w:rsidP="009C6D01">
      <w:pPr>
        <w:autoSpaceDE w:val="0"/>
        <w:autoSpaceDN w:val="0"/>
        <w:spacing w:before="238" w:after="0" w:line="230" w:lineRule="auto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правильно употреблять отдельные формы множественного числа имён существительных;</w:t>
      </w:r>
    </w:p>
    <w:p w:rsidR="00377272" w:rsidRPr="009C6D01" w:rsidRDefault="00FD7272" w:rsidP="009C6D01">
      <w:pPr>
        <w:autoSpaceDE w:val="0"/>
        <w:autoSpaceDN w:val="0"/>
        <w:spacing w:before="238" w:after="0" w:line="271" w:lineRule="auto"/>
        <w:ind w:left="420" w:right="432"/>
        <w:rPr>
          <w:sz w:val="28"/>
          <w:szCs w:val="28"/>
          <w:lang w:val="ru-RU"/>
        </w:rPr>
      </w:pP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выявлять и исправлять в устной речи типичные грамматические ошибки, связанные с нарушением согласования имени существительного и имени прилагательного в числе, роде, падеже;</w:t>
      </w:r>
    </w:p>
    <w:p w:rsidR="00377272" w:rsidRPr="009C6D01" w:rsidRDefault="00FD7272" w:rsidP="009C6D01">
      <w:pPr>
        <w:autoSpaceDE w:val="0"/>
        <w:autoSpaceDN w:val="0"/>
        <w:spacing w:after="0" w:line="372" w:lineRule="auto"/>
        <w:rPr>
          <w:sz w:val="28"/>
          <w:szCs w:val="28"/>
          <w:lang w:val="ru-RU"/>
        </w:rPr>
      </w:pP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пользоваться учебными толковыми словарями для определения лексического значения слова;—  пользоваться орфографическим словарём для определения нормативного написания слов;—  различать этикетные формы обращения в официальной и неофициальной речевой ситуации;—  владеть правилами корректного речевого поведения в ходе диалога;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использовать коммуникативные приёмы устного общения: убеждение, уговаривание, похвалу, просьбу, извинение, поздравление;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выражать мысли и чувства на родном языке в соответствии с ситуацией общения;</w:t>
      </w:r>
      <w:proofErr w:type="gramEnd"/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владеть различными приёмами слушания научно-познавательных и  художественных текстов  об  истории  языка  и о культуре русского народа;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—  анализировать информацию прочитанного и прослушанного текста: отличать главные факты </w:t>
      </w:r>
      <w:proofErr w:type="gramStart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от</w:t>
      </w:r>
      <w:proofErr w:type="gramEnd"/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 xml:space="preserve"> второстепенных, выделять наиболее существенные факты, устанавливать логическую связь между фактами;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проводить смысловой анализ фольклорных и художественных текстов или их фрагментов (народных и литературных сказок, рассказов, загадок, пословиц, притч и т. п.), определять языковые особенностей текстов;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выявлять и исправлять речевые ошибки в устной речи;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создавать тексты-повествования об участии в мастер-классах, связанных с народными промыслами;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t>—  создавать тексты-рассуждения с использованием различных способов аргументации;—  оценивать устные и письменные речевые высказывания с точки зрения точного, уместного и выразительного словоупотребления;</w:t>
      </w:r>
      <w:r w:rsidRPr="009C6D01">
        <w:rPr>
          <w:sz w:val="28"/>
          <w:szCs w:val="28"/>
          <w:lang w:val="ru-RU"/>
        </w:rPr>
        <w:br/>
      </w:r>
      <w:r w:rsidRPr="009C6D01">
        <w:rPr>
          <w:rFonts w:ascii="Times New Roman" w:eastAsia="Times New Roman" w:hAnsi="Times New Roman"/>
          <w:color w:val="000000"/>
          <w:sz w:val="28"/>
          <w:szCs w:val="28"/>
          <w:lang w:val="ru-RU"/>
        </w:rPr>
        <w:lastRenderedPageBreak/>
        <w:t>—  редактировать письменный текст с целью исправления речевых ошибок или с целью более точной передачи смысла.</w:t>
      </w:r>
    </w:p>
    <w:p w:rsidR="00377272" w:rsidRDefault="00FD7272">
      <w:pPr>
        <w:autoSpaceDE w:val="0"/>
        <w:autoSpaceDN w:val="0"/>
        <w:spacing w:after="258" w:line="233" w:lineRule="auto"/>
        <w:rPr>
          <w:rFonts w:ascii="Times New Roman" w:eastAsia="Times New Roman" w:hAnsi="Times New Roman"/>
          <w:b/>
          <w:color w:val="000000"/>
          <w:w w:val="101"/>
          <w:sz w:val="19"/>
          <w:lang w:val="ru-RU"/>
        </w:rPr>
      </w:pPr>
      <w:r>
        <w:rPr>
          <w:rFonts w:ascii="Times New Roman" w:eastAsia="Times New Roman" w:hAnsi="Times New Roman"/>
          <w:b/>
          <w:color w:val="000000"/>
          <w:w w:val="101"/>
          <w:sz w:val="19"/>
        </w:rPr>
        <w:t xml:space="preserve">ТЕМАТИЧЕСКОЕ ПЛАНИРОВАНИЕ </w:t>
      </w:r>
    </w:p>
    <w:tbl>
      <w:tblPr>
        <w:tblpPr w:leftFromText="180" w:rightFromText="180" w:vertAnchor="text" w:tblpX="570" w:tblpY="1"/>
        <w:tblOverlap w:val="never"/>
        <w:tblW w:w="4067" w:type="pct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648"/>
        <w:gridCol w:w="5723"/>
        <w:gridCol w:w="2608"/>
        <w:gridCol w:w="20"/>
      </w:tblGrid>
      <w:tr w:rsidR="00E01603" w:rsidRPr="009C6D01" w:rsidTr="00D23575">
        <w:trPr>
          <w:gridAfter w:val="1"/>
          <w:wAfter w:w="11" w:type="pct"/>
          <w:trHeight w:val="523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№ п/п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Наименование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раздела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,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блока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  <w:vAlign w:val="center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Количество</w:t>
            </w:r>
            <w:proofErr w:type="spellEnd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 xml:space="preserve"> </w:t>
            </w:r>
            <w:proofErr w:type="spellStart"/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часов</w:t>
            </w:r>
            <w:proofErr w:type="spellEnd"/>
          </w:p>
        </w:tc>
      </w:tr>
      <w:tr w:rsidR="00E01603" w:rsidRPr="00E01603" w:rsidTr="00D23575">
        <w:trPr>
          <w:trHeight w:val="172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1.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Русский язык: прошлое и настоящее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line="240" w:lineRule="auto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13 ч</w:t>
            </w:r>
          </w:p>
        </w:tc>
        <w:tc>
          <w:tcPr>
            <w:tcW w:w="11" w:type="pct"/>
          </w:tcPr>
          <w:p w:rsidR="00E01603" w:rsidRPr="009C6D01" w:rsidRDefault="00E01603" w:rsidP="00D23575">
            <w:pPr>
              <w:tabs>
                <w:tab w:val="left" w:pos="284"/>
              </w:tabs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</w:p>
        </w:tc>
      </w:tr>
      <w:tr w:rsidR="00E01603" w:rsidRPr="009C6D01" w:rsidTr="00D23575">
        <w:trPr>
          <w:gridAfter w:val="1"/>
          <w:wAfter w:w="11" w:type="pct"/>
          <w:trHeight w:val="167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2.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proofErr w:type="spellStart"/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действии</w:t>
            </w:r>
            <w:proofErr w:type="spellEnd"/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eastAsia="ru-RU"/>
              </w:rPr>
              <w:t>10</w:t>
            </w: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 xml:space="preserve"> ч</w:t>
            </w:r>
          </w:p>
        </w:tc>
      </w:tr>
      <w:tr w:rsidR="00E01603" w:rsidRPr="009C6D01" w:rsidTr="00D23575">
        <w:trPr>
          <w:gridAfter w:val="1"/>
          <w:wAfter w:w="11" w:type="pct"/>
          <w:trHeight w:val="265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9C6D01"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  <w:t>3.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Секреты речи и текста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E01603" w:rsidRDefault="00E01603" w:rsidP="00D23575">
            <w:pPr>
              <w:spacing w:after="0"/>
              <w:jc w:val="center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 w:rsidRPr="00E01603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  <w:lang w:val="ru-RU" w:eastAsia="ru-RU"/>
              </w:rPr>
              <w:t>11 ч</w:t>
            </w:r>
          </w:p>
        </w:tc>
      </w:tr>
      <w:tr w:rsidR="00E01603" w:rsidRPr="009C6D01" w:rsidTr="00D23575">
        <w:trPr>
          <w:gridAfter w:val="1"/>
          <w:wAfter w:w="11" w:type="pct"/>
          <w:trHeight w:val="256"/>
        </w:trPr>
        <w:tc>
          <w:tcPr>
            <w:tcW w:w="36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9C6D01" w:rsidRDefault="00E01603" w:rsidP="00E01603">
            <w:pPr>
              <w:pStyle w:val="ae"/>
              <w:numPr>
                <w:ilvl w:val="0"/>
                <w:numId w:val="10"/>
              </w:numPr>
              <w:tabs>
                <w:tab w:val="left" w:pos="284"/>
              </w:tabs>
              <w:spacing w:after="0" w:line="240" w:lineRule="auto"/>
              <w:ind w:left="0"/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D0D0D" w:themeColor="text1" w:themeTint="F2"/>
                <w:sz w:val="24"/>
                <w:szCs w:val="24"/>
                <w:lang w:val="ru-RU"/>
              </w:rPr>
              <w:t>7.</w:t>
            </w:r>
          </w:p>
        </w:tc>
        <w:tc>
          <w:tcPr>
            <w:tcW w:w="3180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444BE6" w:rsidRDefault="00E01603" w:rsidP="00D23575">
            <w:pPr>
              <w:spacing w:after="0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Итого</w:t>
            </w:r>
          </w:p>
        </w:tc>
        <w:tc>
          <w:tcPr>
            <w:tcW w:w="1449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72" w:type="dxa"/>
              <w:left w:w="144" w:type="dxa"/>
              <w:bottom w:w="72" w:type="dxa"/>
              <w:right w:w="144" w:type="dxa"/>
            </w:tcMar>
          </w:tcPr>
          <w:p w:rsidR="00E01603" w:rsidRPr="00444BE6" w:rsidRDefault="00E01603" w:rsidP="00D23575">
            <w:pPr>
              <w:spacing w:after="0"/>
              <w:jc w:val="center"/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</w:pPr>
            <w:r>
              <w:rPr>
                <w:rFonts w:ascii="Times New Roman" w:hAnsi="Times New Roman"/>
                <w:bCs/>
                <w:sz w:val="28"/>
                <w:szCs w:val="28"/>
                <w:shd w:val="clear" w:color="auto" w:fill="FFFFFF"/>
                <w:lang w:val="ru-RU"/>
              </w:rPr>
              <w:t>34ч.</w:t>
            </w:r>
          </w:p>
        </w:tc>
      </w:tr>
    </w:tbl>
    <w:p w:rsidR="009C6D01" w:rsidRPr="009C6D01" w:rsidRDefault="009C6D01">
      <w:pPr>
        <w:autoSpaceDE w:val="0"/>
        <w:autoSpaceDN w:val="0"/>
        <w:spacing w:after="258" w:line="233" w:lineRule="auto"/>
        <w:rPr>
          <w:lang w:val="ru-RU"/>
        </w:rPr>
      </w:pPr>
    </w:p>
    <w:p w:rsidR="00377272" w:rsidRDefault="00377272">
      <w:pPr>
        <w:rPr>
          <w:lang w:val="ru-RU"/>
        </w:rPr>
      </w:pPr>
    </w:p>
    <w:p w:rsidR="009C6D01" w:rsidRPr="009C6D01" w:rsidRDefault="009C6D01">
      <w:pPr>
        <w:rPr>
          <w:lang w:val="ru-RU"/>
        </w:rPr>
        <w:sectPr w:rsidR="009C6D01" w:rsidRPr="009C6D01" w:rsidSect="006A3F0C">
          <w:pgSz w:w="11900" w:h="16840"/>
          <w:pgMar w:top="640" w:right="843" w:bottom="666" w:left="282" w:header="720" w:footer="720" w:gutter="0"/>
          <w:cols w:space="720" w:equalWidth="0">
            <w:col w:w="10775" w:space="0"/>
          </w:cols>
          <w:docGrid w:linePitch="360"/>
        </w:sectPr>
      </w:pPr>
    </w:p>
    <w:p w:rsidR="00E01603" w:rsidRDefault="00E01603" w:rsidP="00E01603">
      <w:pPr>
        <w:tabs>
          <w:tab w:val="left" w:pos="5475"/>
        </w:tabs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Pr="00E01603" w:rsidRDefault="00FD7272" w:rsidP="00E01603">
      <w:pPr>
        <w:tabs>
          <w:tab w:val="left" w:pos="5475"/>
        </w:tabs>
      </w:pPr>
      <w:r>
        <w:rPr>
          <w:rFonts w:ascii="Times New Roman" w:eastAsia="Times New Roman" w:hAnsi="Times New Roman"/>
          <w:b/>
          <w:color w:val="000000"/>
          <w:sz w:val="24"/>
        </w:rPr>
        <w:t xml:space="preserve">ПОУРОЧНОЕ ПЛАНИРОВАНИЕ </w:t>
      </w:r>
    </w:p>
    <w:tbl>
      <w:tblPr>
        <w:tblW w:w="9748" w:type="dxa"/>
        <w:jc w:val="center"/>
        <w:tblInd w:w="-11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77"/>
        <w:gridCol w:w="5985"/>
        <w:gridCol w:w="918"/>
        <w:gridCol w:w="1134"/>
        <w:gridCol w:w="1134"/>
      </w:tblGrid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Тема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Кол-во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часов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плану</w:t>
            </w:r>
            <w:proofErr w:type="spellEnd"/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факту</w:t>
            </w:r>
            <w:proofErr w:type="spellEnd"/>
          </w:p>
        </w:tc>
      </w:tr>
      <w:tr w:rsidR="00E01603" w:rsidRPr="00D43671" w:rsidTr="00D23575">
        <w:trPr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Русский язык: прошлое и настоящее (13 ч)</w:t>
            </w: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Где путь прямой, там не езди по кривой. Пословицы, поговорки в современной ситуации речевого общения.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Кто друг прямой, тот брат родной. </w:t>
            </w:r>
            <w:proofErr w:type="gramStart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Слова, связанные с особенностями мировосприятия и отношений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между людьми (правда – ложь, друг – недруг, брат – братство – побратим).</w:t>
            </w:r>
            <w:proofErr w:type="gram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3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Дождик вымочит, а красно солнышко высушит. Слова, называющие природные явления. Образные названия солнышка, дождя.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0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Сошлись два друга – мороз да вьюга. Образные названия мороза, вьюги.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D43671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7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.09.22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Ветер без крыльев летает. Образные названия ветра.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D43671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4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Какой лес без чудес. Образные названия растений.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D43671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1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Дело мастера боится. Слова, называющие занятия людей (ямщик, извозчик, коробейник, лавочник).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8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Проектное задание: «Откуда в русском языке эта фамилия»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.10.22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Заиграйте мои гусли.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Слова, называющие музыкальные инструменты (балалайка, гусли, гармонь).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Что ни город, то </w:t>
            </w:r>
            <w:proofErr w:type="gramStart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норов</w:t>
            </w:r>
            <w:proofErr w:type="gramEnd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 Названия старинных русских городов, сведения о происхождении этих названий.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D43671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.11.22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E01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У земли ясно солнце, у человека – слово. Эпитеты и сравнения.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D43671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29</w:t>
            </w:r>
            <w:r w:rsidR="00E01603"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.11.22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Проектное задание: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«История моего имени и фамилии»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E01603" w:rsidP="00E01603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0</w:t>
            </w:r>
            <w:r w:rsidR="00D43671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/>
              </w:rPr>
              <w:t>6</w:t>
            </w:r>
            <w:r w:rsidRPr="00EB017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.12.22</w:t>
            </w:r>
          </w:p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Контрольная работа по разделу «Русский язык: прошлое и настоящее»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D43671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13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Язык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действии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(10 ч)</w:t>
            </w: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правильно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произносить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слова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D43671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20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Для чего нужны суффиксы.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Многообразие суффиксов как специфика русского языка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.12.22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Изложение по рассказу </w:t>
            </w:r>
            <w:proofErr w:type="spellStart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Л.Толстого</w:t>
            </w:r>
            <w:proofErr w:type="spellEnd"/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«Котенок»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D43671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10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.01.23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Какие особенности рода имён существительных есть в русском языке.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Специфика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грамматических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категорий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русского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D43671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01603" w:rsidRPr="00EB017A">
              <w:rPr>
                <w:rFonts w:ascii="Times New Roman" w:hAnsi="Times New Roman" w:cs="Times New Roman"/>
                <w:sz w:val="24"/>
                <w:szCs w:val="24"/>
              </w:rPr>
              <w:t>.01.23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Все ли имена существительные «умеют» изменяться по числам.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D43671" w:rsidP="00E0160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01603" w:rsidRPr="00EB017A">
              <w:rPr>
                <w:rFonts w:ascii="Times New Roman" w:hAnsi="Times New Roman" w:cs="Times New Roman"/>
                <w:sz w:val="24"/>
                <w:szCs w:val="24"/>
              </w:rPr>
              <w:t>.01.23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Как изменяются имена существительные во множественном числе?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Словоизменение отдельных форм множественного числа имен существительных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617CDA" w:rsidP="00E0160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31</w:t>
            </w:r>
            <w:r w:rsidR="00E01603" w:rsidRPr="00EB017A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Редактирование письменных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текстов с целью исправления грамматических и орфографических ошибок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B017A" w:rsidRDefault="00617CDA" w:rsidP="00E01603">
            <w:pPr>
              <w:autoSpaceDE w:val="0"/>
              <w:autoSpaceDN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7</w:t>
            </w:r>
            <w:r w:rsidR="00E01603" w:rsidRPr="00EB017A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Зачем в русском языке такие разные предлоги? Нормы правильного и точного употребления предлогов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617CDA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4</w:t>
            </w:r>
            <w:r w:rsidR="00E01603" w:rsidRPr="00EB017A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22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E01603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Восстановление деформированного теста «Зяблик с колечком» (По Н. Сладкову) 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617CDA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21</w:t>
            </w:r>
            <w:r w:rsidR="00E01603" w:rsidRPr="00EB017A">
              <w:rPr>
                <w:rFonts w:ascii="Times New Roman" w:hAnsi="Times New Roman" w:cs="Times New Roman"/>
                <w:sz w:val="24"/>
                <w:szCs w:val="24"/>
              </w:rPr>
              <w:t>.02.23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Контрольная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 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разделу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28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43671" w:rsidTr="00D23575">
        <w:trPr>
          <w:trHeight w:val="255"/>
          <w:jc w:val="center"/>
        </w:trPr>
        <w:tc>
          <w:tcPr>
            <w:tcW w:w="9748" w:type="dxa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val="ru-RU" w:eastAsia="ru-RU"/>
              </w:rPr>
              <w:t>Секреты речи и текста (11 ч)</w:t>
            </w:r>
          </w:p>
        </w:tc>
      </w:tr>
      <w:tr w:rsidR="00E01603" w:rsidRPr="00D76DCF" w:rsidTr="00D23575">
        <w:trPr>
          <w:trHeight w:val="358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Особенности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устного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выступления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617CDA">
            <w:pPr>
              <w:spacing w:after="0" w:line="240" w:lineRule="auto"/>
              <w:ind w:hanging="72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        07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Создание мини-доклада о народном промысле «Дымковская игрушка»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14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.03.23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617CDA" w:rsidTr="00D23575">
        <w:trPr>
          <w:trHeight w:val="289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         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Типы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рассуждение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E01603">
            <w:pPr>
              <w:tabs>
                <w:tab w:val="center" w:pos="192"/>
              </w:tabs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29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ab/>
              <w:t>21.03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617CDA" w:rsidRDefault="00E01603" w:rsidP="00D23575">
            <w:pPr>
              <w:spacing w:after="0" w:line="240" w:lineRule="auto"/>
              <w:ind w:hanging="7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617CDA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617C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27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Сочинение-рассуждение по пословице «При солнышке тепло, при матушке добро» с использованием различных способов аргументации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04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363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Учимся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редактировать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тексты</w:t>
            </w:r>
            <w:proofErr w:type="spellEnd"/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11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Редактирование предложенных текстов с целью совершенствования их содержания и формы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18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.04.23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197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–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повествование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.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Структура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текста</w:t>
            </w:r>
            <w:proofErr w:type="spellEnd"/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25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Творческая работа. Создание заметки о путешествии по городам России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02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D23575">
        <w:trPr>
          <w:trHeight w:val="600"/>
          <w:jc w:val="center"/>
        </w:trPr>
        <w:tc>
          <w:tcPr>
            <w:tcW w:w="57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59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 xml:space="preserve">Творческая работа. Создание заметки о посещении краеведческого 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музея.</w:t>
            </w:r>
          </w:p>
        </w:tc>
        <w:tc>
          <w:tcPr>
            <w:tcW w:w="91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1ч.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16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B358A0">
        <w:trPr>
          <w:trHeight w:val="367"/>
          <w:jc w:val="center"/>
        </w:trPr>
        <w:tc>
          <w:tcPr>
            <w:tcW w:w="577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,</w:t>
            </w:r>
          </w:p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5985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Сочинение на тему «Как я провёл выходной день».</w:t>
            </w:r>
          </w:p>
          <w:p w:rsidR="00E01603" w:rsidRPr="00E01603" w:rsidRDefault="00E01603" w:rsidP="00E01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Обобщающий урок</w:t>
            </w:r>
          </w:p>
        </w:tc>
        <w:tc>
          <w:tcPr>
            <w:tcW w:w="918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</w:t>
            </w:r>
            <w:r w:rsidRPr="00D76D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ч.</w:t>
            </w:r>
          </w:p>
        </w:tc>
        <w:tc>
          <w:tcPr>
            <w:tcW w:w="1134" w:type="dxa"/>
            <w:vMerge w:val="restart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23</w:t>
            </w:r>
            <w:r w:rsidR="00E0160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.05.23</w:t>
            </w:r>
          </w:p>
          <w:p w:rsidR="00617CDA" w:rsidRPr="00E01603" w:rsidRDefault="00617CDA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  <w:t>30.05.23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E01603" w:rsidRPr="00D76DCF" w:rsidTr="00B358A0">
        <w:trPr>
          <w:trHeight w:val="231"/>
          <w:jc w:val="center"/>
        </w:trPr>
        <w:tc>
          <w:tcPr>
            <w:tcW w:w="577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D76DCF" w:rsidRDefault="00E01603" w:rsidP="00D2357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5985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E01603" w:rsidRPr="00E01603" w:rsidRDefault="00E01603" w:rsidP="00E0160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val="ru-RU" w:eastAsia="ru-RU"/>
              </w:rPr>
            </w:pPr>
          </w:p>
        </w:tc>
        <w:tc>
          <w:tcPr>
            <w:tcW w:w="918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</w:tcPr>
          <w:p w:rsidR="00E01603" w:rsidRPr="00D76DCF" w:rsidRDefault="00E01603" w:rsidP="00D2357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E01603" w:rsidRPr="00D76DCF" w:rsidRDefault="00E01603" w:rsidP="00E01603">
      <w:pPr>
        <w:rPr>
          <w:rFonts w:ascii="Times New Roman" w:hAnsi="Times New Roman" w:cs="Times New Roman"/>
          <w:sz w:val="28"/>
          <w:szCs w:val="28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Default="00E01603">
      <w:pPr>
        <w:autoSpaceDE w:val="0"/>
        <w:autoSpaceDN w:val="0"/>
        <w:spacing w:after="320" w:line="230" w:lineRule="auto"/>
        <w:rPr>
          <w:rFonts w:ascii="Times New Roman" w:eastAsia="Times New Roman" w:hAnsi="Times New Roman"/>
          <w:b/>
          <w:color w:val="000000"/>
          <w:sz w:val="24"/>
          <w:lang w:val="ru-RU"/>
        </w:rPr>
      </w:pPr>
    </w:p>
    <w:p w:rsidR="00E01603" w:rsidRPr="009C6D01" w:rsidRDefault="00E01603" w:rsidP="00E01603">
      <w:pPr>
        <w:tabs>
          <w:tab w:val="left" w:pos="2085"/>
        </w:tabs>
        <w:rPr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4"/>
          <w:lang w:val="ru-RU"/>
        </w:rPr>
        <w:lastRenderedPageBreak/>
        <w:t xml:space="preserve">УЧЕБНО-МЕТОДИЧЕСКОЕ ОБЕСПЕЧЕНИЕ ОБРАЗОВАТЕЛЬНОГО ПРОЦЕССА </w:t>
      </w:r>
    </w:p>
    <w:p w:rsidR="00E01603" w:rsidRPr="009C6D01" w:rsidRDefault="00E01603" w:rsidP="00E01603">
      <w:pPr>
        <w:autoSpaceDE w:val="0"/>
        <w:autoSpaceDN w:val="0"/>
        <w:spacing w:before="346" w:after="0" w:line="230" w:lineRule="auto"/>
        <w:rPr>
          <w:lang w:val="ru-RU"/>
        </w:rPr>
      </w:pPr>
      <w:r w:rsidRPr="009C6D01">
        <w:rPr>
          <w:rFonts w:ascii="Times New Roman" w:eastAsia="Times New Roman" w:hAnsi="Times New Roman"/>
          <w:b/>
          <w:color w:val="000000"/>
          <w:sz w:val="24"/>
          <w:lang w:val="ru-RU"/>
        </w:rPr>
        <w:t>ОБЯЗАТЕЛЬНЫЕ УЧЕБНЫЕ МАТЕРИАЛЫ ДЛЯ УЧЕНИКА</w:t>
      </w:r>
    </w:p>
    <w:p w:rsidR="00E01603" w:rsidRPr="00001292" w:rsidRDefault="00E01603" w:rsidP="00E01603">
      <w:pPr>
        <w:autoSpaceDE w:val="0"/>
        <w:autoSpaceDN w:val="0"/>
        <w:spacing w:before="166" w:after="0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Александрова О.М., Вербицкая Л.А., Богданов С.И., Казакова Е.И., Кузнецова М.И., </w:t>
      </w:r>
      <w:proofErr w:type="spellStart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Петленко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 xml:space="preserve"> Л.В., Романова В.Ю., Рябинина Л.А., Соколова О.В., Русский родной язык. Учебник. 3 класс. Акционерное общество «Издательство «Просвещение»; </w:t>
      </w:r>
      <w:r w:rsidRPr="00001292">
        <w:rPr>
          <w:lang w:val="ru-RU"/>
        </w:rPr>
        <w:br/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Введите свой вариант:</w:t>
      </w:r>
    </w:p>
    <w:p w:rsidR="00E01603" w:rsidRPr="00001292" w:rsidRDefault="00E01603" w:rsidP="00E01603">
      <w:pPr>
        <w:autoSpaceDE w:val="0"/>
        <w:autoSpaceDN w:val="0"/>
        <w:spacing w:before="262" w:after="0" w:line="230" w:lineRule="auto"/>
        <w:rPr>
          <w:lang w:val="ru-RU"/>
        </w:rPr>
      </w:pPr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МЕТОДИЧЕСКИЕ МАТЕРИАЛЫ ДЛЯ УЧИТЕЛЯ</w:t>
      </w:r>
    </w:p>
    <w:p w:rsidR="00E01603" w:rsidRPr="00001292" w:rsidRDefault="00E01603" w:rsidP="00E01603">
      <w:pPr>
        <w:autoSpaceDE w:val="0"/>
        <w:autoSpaceDN w:val="0"/>
        <w:spacing w:before="166" w:after="0" w:line="262" w:lineRule="auto"/>
        <w:ind w:right="1152"/>
        <w:rPr>
          <w:lang w:val="ru-RU"/>
        </w:rPr>
      </w:pP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Примерная программа по учебному предмету «Русский родной язык» для образовательных организаций, реализующих программы начального общего образования.</w:t>
      </w:r>
    </w:p>
    <w:p w:rsidR="00E01603" w:rsidRPr="00001292" w:rsidRDefault="00E01603" w:rsidP="00E01603">
      <w:pPr>
        <w:autoSpaceDE w:val="0"/>
        <w:autoSpaceDN w:val="0"/>
        <w:spacing w:before="264" w:after="0" w:line="230" w:lineRule="auto"/>
        <w:rPr>
          <w:lang w:val="ru-RU"/>
        </w:rPr>
      </w:pPr>
      <w:r w:rsidRPr="00001292">
        <w:rPr>
          <w:rFonts w:ascii="Times New Roman" w:eastAsia="Times New Roman" w:hAnsi="Times New Roman"/>
          <w:b/>
          <w:color w:val="000000"/>
          <w:sz w:val="24"/>
          <w:lang w:val="ru-RU"/>
        </w:rPr>
        <w:t>ЦИФРОВЫЕ ОБРАЗОВАТЕЛЬНЫЕ РЕСУРСЫ И РЕСУРСЫ СЕТИ ИНТЕРНЕТ</w:t>
      </w:r>
    </w:p>
    <w:p w:rsidR="00E01603" w:rsidRPr="00001292" w:rsidRDefault="00E01603" w:rsidP="00E01603">
      <w:pPr>
        <w:autoSpaceDE w:val="0"/>
        <w:autoSpaceDN w:val="0"/>
        <w:spacing w:before="166" w:after="0" w:line="262" w:lineRule="auto"/>
        <w:ind w:right="432"/>
        <w:rPr>
          <w:lang w:val="ru-RU"/>
        </w:rPr>
      </w:pPr>
      <w:r>
        <w:rPr>
          <w:rFonts w:ascii="Times New Roman" w:eastAsia="Times New Roman" w:hAnsi="Times New Roman"/>
          <w:color w:val="000000"/>
          <w:sz w:val="24"/>
        </w:rPr>
        <w:t>http</w:t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://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fgosreestr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.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r>
        <w:rPr>
          <w:rFonts w:ascii="Times New Roman" w:eastAsia="Times New Roman" w:hAnsi="Times New Roman"/>
          <w:color w:val="000000"/>
          <w:sz w:val="24"/>
        </w:rPr>
        <w:t>registry</w:t>
      </w:r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/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primernaya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programma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po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uchebnomu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predmetu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russkij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rodnoj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yazyk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dlya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obrazovatelnyh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organizatsij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realizuyushhih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programmy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nachalnogo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obshhego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-</w:t>
      </w:r>
      <w:proofErr w:type="spellStart"/>
      <w:r>
        <w:rPr>
          <w:rFonts w:ascii="Times New Roman" w:eastAsia="Times New Roman" w:hAnsi="Times New Roman"/>
          <w:color w:val="000000"/>
          <w:sz w:val="24"/>
        </w:rPr>
        <w:t>obrazovaniya</w:t>
      </w:r>
      <w:proofErr w:type="spellEnd"/>
      <w:r w:rsidRPr="00001292">
        <w:rPr>
          <w:rFonts w:ascii="Times New Roman" w:eastAsia="Times New Roman" w:hAnsi="Times New Roman"/>
          <w:color w:val="000000"/>
          <w:sz w:val="24"/>
          <w:lang w:val="ru-RU"/>
        </w:rPr>
        <w:t>.</w:t>
      </w:r>
    </w:p>
    <w:p w:rsidR="00377272" w:rsidRPr="009C6D01" w:rsidRDefault="00377272">
      <w:pPr>
        <w:rPr>
          <w:lang w:val="ru-RU"/>
        </w:rPr>
        <w:sectPr w:rsidR="00377272" w:rsidRPr="009C6D01">
          <w:pgSz w:w="11900" w:h="16840"/>
          <w:pgMar w:top="298" w:right="650" w:bottom="520" w:left="666" w:header="720" w:footer="720" w:gutter="0"/>
          <w:cols w:space="720" w:equalWidth="0">
            <w:col w:w="10584" w:space="0"/>
          </w:cols>
          <w:docGrid w:linePitch="360"/>
        </w:sectPr>
      </w:pPr>
      <w:bookmarkStart w:id="0" w:name="_GoBack"/>
      <w:bookmarkEnd w:id="0"/>
    </w:p>
    <w:p w:rsidR="00377272" w:rsidRPr="009C6D01" w:rsidRDefault="00377272">
      <w:pPr>
        <w:rPr>
          <w:lang w:val="ru-RU"/>
        </w:rPr>
        <w:sectPr w:rsidR="00377272" w:rsidRPr="009C6D01">
          <w:pgSz w:w="11900" w:h="16840"/>
          <w:pgMar w:top="284" w:right="650" w:bottom="50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77272" w:rsidRPr="00001292" w:rsidRDefault="00377272">
      <w:pPr>
        <w:rPr>
          <w:lang w:val="ru-RU"/>
        </w:rPr>
        <w:sectPr w:rsidR="00377272" w:rsidRPr="0000129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377272" w:rsidRPr="00001292" w:rsidRDefault="00377272">
      <w:pPr>
        <w:rPr>
          <w:lang w:val="ru-RU"/>
        </w:rPr>
        <w:sectPr w:rsidR="00377272" w:rsidRPr="00001292">
          <w:pgSz w:w="11900" w:h="16840"/>
          <w:pgMar w:top="298" w:right="650" w:bottom="1440" w:left="666" w:header="720" w:footer="720" w:gutter="0"/>
          <w:cols w:space="720" w:equalWidth="0">
            <w:col w:w="10584" w:space="0"/>
          </w:cols>
          <w:docGrid w:linePitch="360"/>
        </w:sectPr>
      </w:pPr>
    </w:p>
    <w:p w:rsidR="00FD7272" w:rsidRPr="00001292" w:rsidRDefault="00FD7272">
      <w:pPr>
        <w:rPr>
          <w:lang w:val="ru-RU"/>
        </w:rPr>
      </w:pPr>
    </w:p>
    <w:sectPr w:rsidR="00FD7272" w:rsidRPr="00001292" w:rsidSect="00034616">
      <w:pgSz w:w="11900" w:h="16840"/>
      <w:pgMar w:top="1440" w:right="1440" w:bottom="1440" w:left="1440" w:header="720" w:footer="720" w:gutter="0"/>
      <w:cols w:space="720" w:equalWidth="0">
        <w:col w:w="10584" w:space="0"/>
      </w:cols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577C6" w:rsidRDefault="004577C6" w:rsidP="009C6D01">
      <w:pPr>
        <w:spacing w:after="0" w:line="240" w:lineRule="auto"/>
      </w:pPr>
      <w:r>
        <w:separator/>
      </w:r>
    </w:p>
  </w:endnote>
  <w:endnote w:type="continuationSeparator" w:id="0">
    <w:p w:rsidR="004577C6" w:rsidRDefault="004577C6" w:rsidP="009C6D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Serif">
    <w:altName w:val="Times New Roman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577C6" w:rsidRDefault="004577C6" w:rsidP="009C6D01">
      <w:pPr>
        <w:spacing w:after="0" w:line="240" w:lineRule="auto"/>
      </w:pPr>
      <w:r>
        <w:separator/>
      </w:r>
    </w:p>
  </w:footnote>
  <w:footnote w:type="continuationSeparator" w:id="0">
    <w:p w:rsidR="004577C6" w:rsidRDefault="004577C6" w:rsidP="009C6D0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30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20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a0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>
    <w:nsid w:val="46A60A07"/>
    <w:multiLevelType w:val="hybridMultilevel"/>
    <w:tmpl w:val="A40E1D62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01292"/>
    <w:rsid w:val="00034616"/>
    <w:rsid w:val="0006063C"/>
    <w:rsid w:val="0015074B"/>
    <w:rsid w:val="00226190"/>
    <w:rsid w:val="0029639D"/>
    <w:rsid w:val="00326F90"/>
    <w:rsid w:val="00377272"/>
    <w:rsid w:val="004577C6"/>
    <w:rsid w:val="00617CDA"/>
    <w:rsid w:val="006A3F0C"/>
    <w:rsid w:val="006D31C1"/>
    <w:rsid w:val="0081327E"/>
    <w:rsid w:val="0092275D"/>
    <w:rsid w:val="009C6D01"/>
    <w:rsid w:val="00A60F27"/>
    <w:rsid w:val="00AA1D8D"/>
    <w:rsid w:val="00B47730"/>
    <w:rsid w:val="00CB0664"/>
    <w:rsid w:val="00D43671"/>
    <w:rsid w:val="00E01603"/>
    <w:rsid w:val="00FB2A2B"/>
    <w:rsid w:val="00FC693F"/>
    <w:rsid w:val="00FD72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9C6D01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Balloon Text"/>
    <w:basedOn w:val="a1"/>
    <w:link w:val="affa"/>
    <w:uiPriority w:val="99"/>
    <w:semiHidden/>
    <w:unhideWhenUsed/>
    <w:rsid w:val="009C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9C6D01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locked/>
    <w:rsid w:val="00E01603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1">
    <w:name w:val="Normal"/>
    <w:qFormat/>
    <w:rsid w:val="00FC693F"/>
  </w:style>
  <w:style w:type="paragraph" w:styleId="1">
    <w:name w:val="heading 1"/>
    <w:basedOn w:val="a1"/>
    <w:next w:val="a1"/>
    <w:link w:val="10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1">
    <w:name w:val="heading 2"/>
    <w:basedOn w:val="a1"/>
    <w:next w:val="a1"/>
    <w:link w:val="22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1">
    <w:name w:val="heading 3"/>
    <w:basedOn w:val="a1"/>
    <w:next w:val="a1"/>
    <w:link w:val="32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1"/>
    <w:next w:val="a1"/>
    <w:link w:val="40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1"/>
    <w:next w:val="a1"/>
    <w:link w:val="50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1"/>
    <w:next w:val="a1"/>
    <w:link w:val="60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1"/>
    <w:next w:val="a1"/>
    <w:link w:val="70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1"/>
    <w:next w:val="a1"/>
    <w:link w:val="80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9">
    <w:name w:val="heading 9"/>
    <w:basedOn w:val="a1"/>
    <w:next w:val="a1"/>
    <w:link w:val="90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paragraph" w:styleId="a5">
    <w:name w:val="header"/>
    <w:basedOn w:val="a1"/>
    <w:link w:val="a6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6">
    <w:name w:val="Верхний колонтитул Знак"/>
    <w:basedOn w:val="a2"/>
    <w:link w:val="a5"/>
    <w:uiPriority w:val="99"/>
    <w:rsid w:val="00E618BF"/>
  </w:style>
  <w:style w:type="paragraph" w:styleId="a7">
    <w:name w:val="footer"/>
    <w:basedOn w:val="a1"/>
    <w:link w:val="a8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a8">
    <w:name w:val="Нижний колонтитул Знак"/>
    <w:basedOn w:val="a2"/>
    <w:link w:val="a7"/>
    <w:uiPriority w:val="99"/>
    <w:rsid w:val="00E618BF"/>
  </w:style>
  <w:style w:type="paragraph" w:styleId="a9">
    <w:name w:val="No Spacing"/>
    <w:uiPriority w:val="1"/>
    <w:qFormat/>
    <w:rsid w:val="00FC693F"/>
    <w:pPr>
      <w:spacing w:after="0" w:line="240" w:lineRule="auto"/>
    </w:pPr>
  </w:style>
  <w:style w:type="character" w:customStyle="1" w:styleId="10">
    <w:name w:val="Заголовок 1 Знак"/>
    <w:basedOn w:val="a2"/>
    <w:link w:val="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2">
    <w:name w:val="Заголовок 2 Знак"/>
    <w:basedOn w:val="a2"/>
    <w:link w:val="2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2">
    <w:name w:val="Заголовок 3 Знак"/>
    <w:basedOn w:val="a2"/>
    <w:link w:val="31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a">
    <w:name w:val="Title"/>
    <w:basedOn w:val="a1"/>
    <w:next w:val="a1"/>
    <w:link w:val="ab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2"/>
    <w:link w:val="aa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Subtitle"/>
    <w:basedOn w:val="a1"/>
    <w:next w:val="a1"/>
    <w:link w:val="ad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d">
    <w:name w:val="Подзаголовок Знак"/>
    <w:basedOn w:val="a2"/>
    <w:link w:val="ac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e">
    <w:name w:val="List Paragraph"/>
    <w:basedOn w:val="a1"/>
    <w:link w:val="af"/>
    <w:qFormat/>
    <w:rsid w:val="00FC693F"/>
    <w:pPr>
      <w:ind w:left="720"/>
      <w:contextualSpacing/>
    </w:pPr>
  </w:style>
  <w:style w:type="paragraph" w:styleId="af0">
    <w:name w:val="Body Text"/>
    <w:basedOn w:val="a1"/>
    <w:link w:val="af1"/>
    <w:uiPriority w:val="99"/>
    <w:unhideWhenUsed/>
    <w:rsid w:val="00AA1D8D"/>
    <w:pPr>
      <w:spacing w:after="120"/>
    </w:pPr>
  </w:style>
  <w:style w:type="character" w:customStyle="1" w:styleId="af1">
    <w:name w:val="Основной текст Знак"/>
    <w:basedOn w:val="a2"/>
    <w:link w:val="af0"/>
    <w:uiPriority w:val="99"/>
    <w:rsid w:val="00AA1D8D"/>
  </w:style>
  <w:style w:type="paragraph" w:styleId="23">
    <w:name w:val="Body Text 2"/>
    <w:basedOn w:val="a1"/>
    <w:link w:val="24"/>
    <w:uiPriority w:val="99"/>
    <w:unhideWhenUsed/>
    <w:rsid w:val="00AA1D8D"/>
    <w:pPr>
      <w:spacing w:after="120" w:line="480" w:lineRule="auto"/>
    </w:pPr>
  </w:style>
  <w:style w:type="character" w:customStyle="1" w:styleId="24">
    <w:name w:val="Основной текст 2 Знак"/>
    <w:basedOn w:val="a2"/>
    <w:link w:val="23"/>
    <w:uiPriority w:val="99"/>
    <w:rsid w:val="00AA1D8D"/>
  </w:style>
  <w:style w:type="paragraph" w:styleId="33">
    <w:name w:val="Body Text 3"/>
    <w:basedOn w:val="a1"/>
    <w:link w:val="34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34">
    <w:name w:val="Основной текст 3 Знак"/>
    <w:basedOn w:val="a2"/>
    <w:link w:val="33"/>
    <w:uiPriority w:val="99"/>
    <w:rsid w:val="00AA1D8D"/>
    <w:rPr>
      <w:sz w:val="16"/>
      <w:szCs w:val="16"/>
    </w:rPr>
  </w:style>
  <w:style w:type="paragraph" w:styleId="af2">
    <w:name w:val="List"/>
    <w:basedOn w:val="a1"/>
    <w:uiPriority w:val="99"/>
    <w:unhideWhenUsed/>
    <w:rsid w:val="00AA1D8D"/>
    <w:pPr>
      <w:ind w:left="360" w:hanging="360"/>
      <w:contextualSpacing/>
    </w:pPr>
  </w:style>
  <w:style w:type="paragraph" w:styleId="25">
    <w:name w:val="List 2"/>
    <w:basedOn w:val="a1"/>
    <w:uiPriority w:val="99"/>
    <w:unhideWhenUsed/>
    <w:rsid w:val="00326F90"/>
    <w:pPr>
      <w:ind w:left="720" w:hanging="360"/>
      <w:contextualSpacing/>
    </w:pPr>
  </w:style>
  <w:style w:type="paragraph" w:styleId="35">
    <w:name w:val="List 3"/>
    <w:basedOn w:val="a1"/>
    <w:uiPriority w:val="99"/>
    <w:unhideWhenUsed/>
    <w:rsid w:val="00326F90"/>
    <w:pPr>
      <w:ind w:left="1080" w:hanging="360"/>
      <w:contextualSpacing/>
    </w:pPr>
  </w:style>
  <w:style w:type="paragraph" w:styleId="a0">
    <w:name w:val="List Bullet"/>
    <w:basedOn w:val="a1"/>
    <w:uiPriority w:val="99"/>
    <w:unhideWhenUsed/>
    <w:rsid w:val="00326F90"/>
    <w:pPr>
      <w:numPr>
        <w:numId w:val="1"/>
      </w:numPr>
      <w:contextualSpacing/>
    </w:pPr>
  </w:style>
  <w:style w:type="paragraph" w:styleId="20">
    <w:name w:val="List Bullet 2"/>
    <w:basedOn w:val="a1"/>
    <w:uiPriority w:val="99"/>
    <w:unhideWhenUsed/>
    <w:rsid w:val="00326F90"/>
    <w:pPr>
      <w:numPr>
        <w:numId w:val="2"/>
      </w:numPr>
      <w:contextualSpacing/>
    </w:pPr>
  </w:style>
  <w:style w:type="paragraph" w:styleId="30">
    <w:name w:val="List Bullet 3"/>
    <w:basedOn w:val="a1"/>
    <w:uiPriority w:val="99"/>
    <w:unhideWhenUsed/>
    <w:rsid w:val="00326F90"/>
    <w:pPr>
      <w:numPr>
        <w:numId w:val="3"/>
      </w:numPr>
      <w:contextualSpacing/>
    </w:pPr>
  </w:style>
  <w:style w:type="paragraph" w:styleId="a">
    <w:name w:val="List Number"/>
    <w:basedOn w:val="a1"/>
    <w:uiPriority w:val="99"/>
    <w:unhideWhenUsed/>
    <w:rsid w:val="00326F90"/>
    <w:pPr>
      <w:numPr>
        <w:numId w:val="5"/>
      </w:numPr>
      <w:contextualSpacing/>
    </w:pPr>
  </w:style>
  <w:style w:type="paragraph" w:styleId="2">
    <w:name w:val="List Number 2"/>
    <w:basedOn w:val="a1"/>
    <w:uiPriority w:val="99"/>
    <w:unhideWhenUsed/>
    <w:rsid w:val="0029639D"/>
    <w:pPr>
      <w:numPr>
        <w:numId w:val="6"/>
      </w:numPr>
      <w:contextualSpacing/>
    </w:pPr>
  </w:style>
  <w:style w:type="paragraph" w:styleId="3">
    <w:name w:val="List Number 3"/>
    <w:basedOn w:val="a1"/>
    <w:uiPriority w:val="99"/>
    <w:unhideWhenUsed/>
    <w:rsid w:val="0029639D"/>
    <w:pPr>
      <w:numPr>
        <w:numId w:val="7"/>
      </w:numPr>
      <w:contextualSpacing/>
    </w:pPr>
  </w:style>
  <w:style w:type="paragraph" w:styleId="af3">
    <w:name w:val="List Continue"/>
    <w:basedOn w:val="a1"/>
    <w:uiPriority w:val="99"/>
    <w:unhideWhenUsed/>
    <w:rsid w:val="0029639D"/>
    <w:pPr>
      <w:spacing w:after="120"/>
      <w:ind w:left="360"/>
      <w:contextualSpacing/>
    </w:pPr>
  </w:style>
  <w:style w:type="paragraph" w:styleId="26">
    <w:name w:val="List Continue 2"/>
    <w:basedOn w:val="a1"/>
    <w:uiPriority w:val="99"/>
    <w:unhideWhenUsed/>
    <w:rsid w:val="0029639D"/>
    <w:pPr>
      <w:spacing w:after="120"/>
      <w:ind w:left="720"/>
      <w:contextualSpacing/>
    </w:pPr>
  </w:style>
  <w:style w:type="paragraph" w:styleId="36">
    <w:name w:val="List Continue 3"/>
    <w:basedOn w:val="a1"/>
    <w:uiPriority w:val="99"/>
    <w:unhideWhenUsed/>
    <w:rsid w:val="0029639D"/>
    <w:pPr>
      <w:spacing w:after="120"/>
      <w:ind w:left="1080"/>
      <w:contextualSpacing/>
    </w:pPr>
  </w:style>
  <w:style w:type="paragraph" w:styleId="af4">
    <w:name w:val="macro"/>
    <w:link w:val="af5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af5">
    <w:name w:val="Текст макроса Знак"/>
    <w:basedOn w:val="a2"/>
    <w:link w:val="af4"/>
    <w:uiPriority w:val="99"/>
    <w:rsid w:val="0029639D"/>
    <w:rPr>
      <w:rFonts w:ascii="Courier" w:hAnsi="Courier"/>
      <w:sz w:val="20"/>
      <w:szCs w:val="20"/>
    </w:rPr>
  </w:style>
  <w:style w:type="paragraph" w:styleId="27">
    <w:name w:val="Quote"/>
    <w:basedOn w:val="a1"/>
    <w:next w:val="a1"/>
    <w:link w:val="28"/>
    <w:uiPriority w:val="29"/>
    <w:qFormat/>
    <w:rsid w:val="00FC693F"/>
    <w:rPr>
      <w:i/>
      <w:iCs/>
      <w:color w:val="000000" w:themeColor="text1"/>
    </w:rPr>
  </w:style>
  <w:style w:type="character" w:customStyle="1" w:styleId="28">
    <w:name w:val="Цитата 2 Знак"/>
    <w:basedOn w:val="a2"/>
    <w:link w:val="27"/>
    <w:uiPriority w:val="29"/>
    <w:rsid w:val="00FC693F"/>
    <w:rPr>
      <w:i/>
      <w:iCs/>
      <w:color w:val="000000" w:themeColor="text1"/>
    </w:rPr>
  </w:style>
  <w:style w:type="character" w:customStyle="1" w:styleId="40">
    <w:name w:val="Заголовок 4 Знак"/>
    <w:basedOn w:val="a2"/>
    <w:link w:val="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2"/>
    <w:link w:val="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2"/>
    <w:link w:val="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2"/>
    <w:link w:val="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2"/>
    <w:link w:val="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90">
    <w:name w:val="Заголовок 9 Знак"/>
    <w:basedOn w:val="a2"/>
    <w:link w:val="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f6">
    <w:name w:val="caption"/>
    <w:basedOn w:val="a1"/>
    <w:next w:val="a1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af7">
    <w:name w:val="Strong"/>
    <w:basedOn w:val="a2"/>
    <w:uiPriority w:val="22"/>
    <w:qFormat/>
    <w:rsid w:val="00FC693F"/>
    <w:rPr>
      <w:b/>
      <w:bCs/>
    </w:rPr>
  </w:style>
  <w:style w:type="character" w:styleId="af8">
    <w:name w:val="Emphasis"/>
    <w:basedOn w:val="a2"/>
    <w:uiPriority w:val="20"/>
    <w:qFormat/>
    <w:rsid w:val="00FC693F"/>
    <w:rPr>
      <w:i/>
      <w:iCs/>
    </w:rPr>
  </w:style>
  <w:style w:type="paragraph" w:styleId="af9">
    <w:name w:val="Intense Quote"/>
    <w:basedOn w:val="a1"/>
    <w:next w:val="a1"/>
    <w:link w:val="afa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fa">
    <w:name w:val="Выделенная цитата Знак"/>
    <w:basedOn w:val="a2"/>
    <w:link w:val="af9"/>
    <w:uiPriority w:val="30"/>
    <w:rsid w:val="00FC693F"/>
    <w:rPr>
      <w:b/>
      <w:bCs/>
      <w:i/>
      <w:iCs/>
      <w:color w:val="4F81BD" w:themeColor="accent1"/>
    </w:rPr>
  </w:style>
  <w:style w:type="character" w:styleId="afb">
    <w:name w:val="Subtle Emphasis"/>
    <w:basedOn w:val="a2"/>
    <w:uiPriority w:val="19"/>
    <w:qFormat/>
    <w:rsid w:val="00FC693F"/>
    <w:rPr>
      <w:i/>
      <w:iCs/>
      <w:color w:val="808080" w:themeColor="text1" w:themeTint="7F"/>
    </w:rPr>
  </w:style>
  <w:style w:type="character" w:styleId="afc">
    <w:name w:val="Intense Emphasis"/>
    <w:basedOn w:val="a2"/>
    <w:uiPriority w:val="21"/>
    <w:qFormat/>
    <w:rsid w:val="00FC693F"/>
    <w:rPr>
      <w:b/>
      <w:bCs/>
      <w:i/>
      <w:iCs/>
      <w:color w:val="4F81BD" w:themeColor="accent1"/>
    </w:rPr>
  </w:style>
  <w:style w:type="character" w:styleId="afd">
    <w:name w:val="Subtle Reference"/>
    <w:basedOn w:val="a2"/>
    <w:uiPriority w:val="31"/>
    <w:qFormat/>
    <w:rsid w:val="00FC693F"/>
    <w:rPr>
      <w:smallCaps/>
      <w:color w:val="C0504D" w:themeColor="accent2"/>
      <w:u w:val="single"/>
    </w:rPr>
  </w:style>
  <w:style w:type="character" w:styleId="afe">
    <w:name w:val="Intense Reference"/>
    <w:basedOn w:val="a2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aff">
    <w:name w:val="Book Title"/>
    <w:basedOn w:val="a2"/>
    <w:uiPriority w:val="33"/>
    <w:qFormat/>
    <w:rsid w:val="00FC693F"/>
    <w:rPr>
      <w:b/>
      <w:bCs/>
      <w:smallCaps/>
      <w:spacing w:val="5"/>
    </w:rPr>
  </w:style>
  <w:style w:type="paragraph" w:styleId="aff0">
    <w:name w:val="TOC Heading"/>
    <w:basedOn w:val="1"/>
    <w:next w:val="a1"/>
    <w:uiPriority w:val="39"/>
    <w:semiHidden/>
    <w:unhideWhenUsed/>
    <w:qFormat/>
    <w:rsid w:val="00FC693F"/>
    <w:pPr>
      <w:outlineLvl w:val="9"/>
    </w:pPr>
  </w:style>
  <w:style w:type="table" w:styleId="aff1">
    <w:name w:val="Table Grid"/>
    <w:basedOn w:val="a3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ff2">
    <w:name w:val="Light Shading"/>
    <w:basedOn w:val="a3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">
    <w:name w:val="Light Shading Accent 1"/>
    <w:basedOn w:val="a3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-2">
    <w:name w:val="Light Shading Accent 2"/>
    <w:basedOn w:val="a3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-3">
    <w:name w:val="Light Shading Accent 3"/>
    <w:basedOn w:val="a3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-4">
    <w:name w:val="Light Shading Accent 4"/>
    <w:basedOn w:val="a3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-5">
    <w:name w:val="Light Shading Accent 5"/>
    <w:basedOn w:val="a3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-6">
    <w:name w:val="Light Shading Accent 6"/>
    <w:basedOn w:val="a3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aff3">
    <w:name w:val="Light List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0">
    <w:name w:val="Light List Accent 1"/>
    <w:basedOn w:val="a3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-20">
    <w:name w:val="Light List Accent 2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-30">
    <w:name w:val="Light List Accent 3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-40">
    <w:name w:val="Light List Accent 4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-50">
    <w:name w:val="Light List Accent 5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-60">
    <w:name w:val="Light List Accent 6"/>
    <w:basedOn w:val="a3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aff4">
    <w:name w:val="Light Grid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-21">
    <w:name w:val="Light Grid Accent 2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-31">
    <w:name w:val="Light Grid Accent 3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-41">
    <w:name w:val="Light Grid Accent 4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-51">
    <w:name w:val="Light Grid Accent 5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-61">
    <w:name w:val="Light Grid Accent 6"/>
    <w:basedOn w:val="a3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11">
    <w:name w:val="Medium Shading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">
    <w:name w:val="Medium Shading 1 Accent 1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">
    <w:name w:val="Medium Shading 1 Accent 2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">
    <w:name w:val="Medium Shading 1 Accent 3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">
    <w:name w:val="Medium Shading 1 Accent 4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">
    <w:name w:val="Medium Shading 1 Accent 5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">
    <w:name w:val="Medium Shading 1 Accent 6"/>
    <w:basedOn w:val="a3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9">
    <w:name w:val="Medium Shading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">
    <w:name w:val="Medium Shading 2 Accent 1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">
    <w:name w:val="Medium Shading 2 Accent 2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">
    <w:name w:val="Medium Shading 2 Accent 3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">
    <w:name w:val="Medium Shading 2 Accent 4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">
    <w:name w:val="Medium Shading 2 Accent 5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">
    <w:name w:val="Medium Shading 2 Accent 6"/>
    <w:basedOn w:val="a3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2">
    <w:name w:val="Medium Lis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0">
    <w:name w:val="Medium List 1 Accent 1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1-20">
    <w:name w:val="Medium List 1 Accent 2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1-30">
    <w:name w:val="Medium List 1 Accent 3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1-40">
    <w:name w:val="Medium List 1 Accent 4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1-50">
    <w:name w:val="Medium List 1 Accent 5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1-60">
    <w:name w:val="Medium List 1 Accent 6"/>
    <w:basedOn w:val="a3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2a">
    <w:name w:val="Medium Lis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0">
    <w:name w:val="Medium List 2 Accent 1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0">
    <w:name w:val="Medium List 2 Accent 2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0">
    <w:name w:val="Medium List 2 Accent 3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0">
    <w:name w:val="Medium List 2 Accent 4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0">
    <w:name w:val="Medium List 2 Accent 5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0">
    <w:name w:val="Medium List 2 Accent 6"/>
    <w:basedOn w:val="a3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3">
    <w:name w:val="Medium Grid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1-21">
    <w:name w:val="Medium Grid 1 Accent 2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1-31">
    <w:name w:val="Medium Grid 1 Accent 3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1-41">
    <w:name w:val="Medium Grid 1 Accent 4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1-51">
    <w:name w:val="Medium Grid 1 Accent 5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1-61">
    <w:name w:val="Medium Grid 1 Accent 6"/>
    <w:basedOn w:val="a3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2b">
    <w:name w:val="Medium Grid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3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7">
    <w:name w:val="Medium Grid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3-2">
    <w:name w:val="Medium Grid 3 Accent 2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3-3">
    <w:name w:val="Medium Grid 3 Accent 3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3-4">
    <w:name w:val="Medium Grid 3 Accent 4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3-5">
    <w:name w:val="Medium Grid 3 Accent 5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3-6">
    <w:name w:val="Medium Grid 3 Accent 6"/>
    <w:basedOn w:val="a3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aff5">
    <w:name w:val="Dark List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2">
    <w:name w:val="Dark List Accent 1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-22">
    <w:name w:val="Dark List Accent 2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-32">
    <w:name w:val="Dark List Accent 3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-42">
    <w:name w:val="Dark List Accent 4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-52">
    <w:name w:val="Dark List Accent 5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-62">
    <w:name w:val="Dark List Accent 6"/>
    <w:basedOn w:val="a3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aff6">
    <w:name w:val="Colorful Shading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3">
    <w:name w:val="Colorful Shading Accent 1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3">
    <w:name w:val="Colorful Shading Accent 2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3">
    <w:name w:val="Colorful Shading Accent 3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3">
    <w:name w:val="Colorful Shading Accent 4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3">
    <w:name w:val="Colorful Shading Accent 5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3">
    <w:name w:val="Colorful Shading Accent 6"/>
    <w:basedOn w:val="a3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7">
    <w:name w:val="Colorful List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4">
    <w:name w:val="Colorful List Accent 1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-24">
    <w:name w:val="Colorful List Accent 2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-34">
    <w:name w:val="Colorful List Accent 3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-44">
    <w:name w:val="Colorful List Accent 4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-54">
    <w:name w:val="Colorful List Accent 5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-64">
    <w:name w:val="Colorful List Accent 6"/>
    <w:basedOn w:val="a3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aff8">
    <w:name w:val="Colorful Grid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5">
    <w:name w:val="Colorful Grid Accent 1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-25">
    <w:name w:val="Colorful Grid Accent 2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-35">
    <w:name w:val="Colorful Grid Accent 3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-45">
    <w:name w:val="Colorful Grid Accent 4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-55">
    <w:name w:val="Colorful Grid Accent 5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-65">
    <w:name w:val="Colorful Grid Accent 6"/>
    <w:basedOn w:val="a3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TableParagraph">
    <w:name w:val="Table Paragraph"/>
    <w:basedOn w:val="a1"/>
    <w:uiPriority w:val="99"/>
    <w:rsid w:val="009C6D01"/>
    <w:pPr>
      <w:widowControl w:val="0"/>
      <w:spacing w:after="0" w:line="240" w:lineRule="auto"/>
    </w:pPr>
    <w:rPr>
      <w:rFonts w:ascii="Calibri" w:eastAsia="Calibri" w:hAnsi="Calibri" w:cs="Calibri"/>
    </w:rPr>
  </w:style>
  <w:style w:type="paragraph" w:styleId="aff9">
    <w:name w:val="Balloon Text"/>
    <w:basedOn w:val="a1"/>
    <w:link w:val="affa"/>
    <w:uiPriority w:val="99"/>
    <w:semiHidden/>
    <w:unhideWhenUsed/>
    <w:rsid w:val="009C6D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fa">
    <w:name w:val="Текст выноски Знак"/>
    <w:basedOn w:val="a2"/>
    <w:link w:val="aff9"/>
    <w:uiPriority w:val="99"/>
    <w:semiHidden/>
    <w:rsid w:val="009C6D01"/>
    <w:rPr>
      <w:rFonts w:ascii="Tahoma" w:hAnsi="Tahoma" w:cs="Tahoma"/>
      <w:sz w:val="16"/>
      <w:szCs w:val="16"/>
    </w:rPr>
  </w:style>
  <w:style w:type="character" w:customStyle="1" w:styleId="af">
    <w:name w:val="Абзац списка Знак"/>
    <w:link w:val="ae"/>
    <w:locked/>
    <w:rsid w:val="00E0160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4881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6D84A7E-AC08-4E74-8065-12CFE9F672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194</TotalTime>
  <Pages>1</Pages>
  <Words>4207</Words>
  <Characters>23983</Characters>
  <Application>Microsoft Office Word</Application>
  <DocSecurity>0</DocSecurity>
  <Lines>199</Lines>
  <Paragraphs>56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Manager/>
  <Company/>
  <LinksUpToDate>false</LinksUpToDate>
  <CharactersWithSpaces>28134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79886953409</cp:lastModifiedBy>
  <cp:revision>9</cp:revision>
  <cp:lastPrinted>2022-10-30T07:22:00Z</cp:lastPrinted>
  <dcterms:created xsi:type="dcterms:W3CDTF">2013-12-23T23:15:00Z</dcterms:created>
  <dcterms:modified xsi:type="dcterms:W3CDTF">2022-10-30T07:28:00Z</dcterms:modified>
  <cp:category/>
</cp:coreProperties>
</file>