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D" w:rsidRPr="00946336" w:rsidRDefault="002A1D97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 xml:space="preserve"> </w:t>
      </w:r>
    </w:p>
    <w:p w:rsidR="00CF222D" w:rsidRPr="00946336" w:rsidRDefault="00113CE4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 xml:space="preserve">                                              </w:t>
      </w:r>
      <w:r w:rsidR="00CF222D"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ПОЯСНИТЕЛЬНАЯ ЗАПИСКА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центре программы восп</w:t>
      </w:r>
      <w:r w:rsidR="00A6255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итания МКОУ</w:t>
      </w:r>
      <w:r w:rsidR="007A1EA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="00A6255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«ПРОГИМНАЗИЯ</w:t>
      </w:r>
      <w:r w:rsidR="007A1EA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="00A6255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«ЛАСТОЧКА»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Данная программа воспитания показывает систему работы с детьми в школе.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1.ОСОБЕННОСТИ ОРГАНИЗУЕМОГО В ШКОЛЕ ВОСПИТАТЕЛЬНОГО ПРОЦЕССА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Процесс воспитания </w:t>
      </w:r>
      <w:r w:rsidR="007A1EA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МКОУ «ПРОГИМНАЗИЯ</w:t>
      </w:r>
      <w:r w:rsidR="00F87847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="007A1EA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«ЛАСТОЧКА»</w:t>
      </w:r>
      <w:r w:rsidR="007A1EA4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основывается на следующих принципах взаимодействия педагогов и школьников:</w:t>
      </w:r>
    </w:p>
    <w:p w:rsidR="00CF222D" w:rsidRPr="00946336" w:rsidRDefault="00CF222D" w:rsidP="00CF222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CF222D" w:rsidRPr="00946336" w:rsidRDefault="00CF222D" w:rsidP="00CF222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CF222D" w:rsidRPr="00946336" w:rsidRDefault="00CF222D" w:rsidP="00CF222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CF222D" w:rsidRPr="00946336" w:rsidRDefault="00CF222D" w:rsidP="00CF222D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CF222D" w:rsidRPr="00946336" w:rsidRDefault="00CF222D" w:rsidP="00CF222D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CF222D" w:rsidRPr="00946336" w:rsidRDefault="00CF222D" w:rsidP="00CF222D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системность, целесообразность и нешаблонность воспитания как условия его эффективности.</w:t>
      </w:r>
    </w:p>
    <w:p w:rsidR="00CF222D" w:rsidRPr="00F87847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F8784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 xml:space="preserve">Основными традициями воспитания в </w:t>
      </w:r>
      <w:r w:rsidR="00F87847" w:rsidRPr="00F87847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 xml:space="preserve">МКОУ «ПРОГИМНАЗИЯ «ЛАСТОЧКА»  </w:t>
      </w:r>
      <w:r w:rsidR="00F87847" w:rsidRPr="00F8784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 xml:space="preserve"> </w:t>
      </w:r>
      <w:r w:rsidRPr="00F8784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  являются следующие: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</w:t>
      </w:r>
      <w:r w:rsidR="007D0B2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вание, коллективное проведение,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коллективный анализ их результатов;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2.ЦЕЛЬ И ЗАДАЧИ ВОСПИТАНИЯ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Современный национальный </w:t>
      </w:r>
      <w:r w:rsidR="007A1EA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воспитательный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7D0B2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МКОУ «ПРОГИМНАЗИЯ «ЛАСТОЧКА»</w:t>
      </w:r>
      <w:r w:rsidR="007D0B2A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</w:t>
      </w:r>
      <w:r w:rsidR="001E1BD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– личностное развитие школьников, проявляющееся:</w:t>
      </w:r>
    </w:p>
    <w:p w:rsidR="00CF222D" w:rsidRPr="00946336" w:rsidRDefault="00CF222D" w:rsidP="00CF22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F222D" w:rsidRPr="00946336" w:rsidRDefault="00CF222D" w:rsidP="00CF222D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</w:t>
      </w:r>
    </w:p>
    <w:p w:rsidR="00CF222D" w:rsidRPr="00946336" w:rsidRDefault="00CF222D" w:rsidP="00CF222D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достижении цели.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1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. В воспитании детей </w:t>
      </w:r>
      <w:r w:rsidRPr="001E1BD4">
        <w:rPr>
          <w:rFonts w:ascii="Times New Roman" w:eastAsia="Times New Roman" w:hAnsi="Times New Roman" w:cs="Times New Roman"/>
          <w:iCs/>
          <w:color w:val="444455"/>
          <w:sz w:val="24"/>
          <w:szCs w:val="24"/>
          <w:lang w:eastAsia="ru-RU"/>
        </w:rPr>
        <w:t>младшего школьного возраста</w:t>
      </w:r>
      <w:r w:rsidRPr="001E1BD4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</w:t>
      </w:r>
      <w:r w:rsidRPr="001E1BD4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>(уровень начального общего образования)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таким целевым приоритетом является создание благоприятных условий для </w:t>
      </w:r>
      <w:r w:rsidR="00902070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усвоения школьниками социально значимых знаний– знаний основных норм и традиций того общества, в котором они живут.</w:t>
      </w:r>
    </w:p>
    <w:p w:rsidR="00C91328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и</w:t>
      </w:r>
      <w:r w:rsidR="00C9132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дальнейшем, в подростковом и юношеском возрасте.</w:t>
      </w:r>
      <w:r w:rsidR="00C9132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u w:val="single"/>
          <w:bdr w:val="none" w:sz="0" w:space="0" w:color="auto" w:frame="1"/>
          <w:lang w:eastAsia="ru-RU"/>
        </w:rPr>
        <w:t>К наиболее важным из них относятся следующие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:</w:t>
      </w:r>
      <w:r w:rsidR="00C9132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быть любящим, послушным и отзывчивым сыном (дочерью), братом (сестрой), внуком (внучкой);</w:t>
      </w:r>
      <w:r w:rsidR="00C9132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знать и любить свою Родину – свой родной дом, двор, улицу, город, село, свою страну;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подкармливать птиц в морозные зимы; не засорять бытовым мусором улицы, леса, водоёмы);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стремиться узнавать что-то новое, проявлять любознательность, ценить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знания;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быть вежливым и опрятным, скромным и приветливым;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соблюдать правила личной гигиены, режим дня, вести здоровый образ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жизни;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уметь сопереживать, проявлять сострадание к попавшим в беду;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стремиться устанавливать хорошие отношения с другими людьми;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уметь прощать обиды, защищать слабых, по мере возможности помогать нуждающимся в этом людям;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быть уверенным в себе, открытым и общительным, не стесняться быть в чём-то непохожим на других ребят;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CF222D" w:rsidRPr="00946336" w:rsidRDefault="00C91328" w:rsidP="00C913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 xml:space="preserve"> 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CF222D" w:rsidRPr="00946336" w:rsidRDefault="00CF222D" w:rsidP="00CF222D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CF222D" w:rsidRPr="00946336" w:rsidRDefault="00CF222D" w:rsidP="00CF222D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F222D" w:rsidRPr="00946336" w:rsidRDefault="00CF222D" w:rsidP="00CF222D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CF222D" w:rsidRPr="00946336" w:rsidRDefault="00CF222D" w:rsidP="00CF222D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F222D" w:rsidRPr="00946336" w:rsidRDefault="00CF222D" w:rsidP="00CF222D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CF222D" w:rsidRPr="00946336" w:rsidRDefault="00CF222D" w:rsidP="00CF222D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CF222D" w:rsidRPr="00946336" w:rsidRDefault="00CF222D" w:rsidP="00CF222D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CF222D" w:rsidRPr="00946336" w:rsidRDefault="00CF222D" w:rsidP="00C91328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организовать работу школьных медиа, реализовывать их воспитательный потенциал;</w:t>
      </w:r>
    </w:p>
    <w:p w:rsidR="00CF222D" w:rsidRPr="00946336" w:rsidRDefault="00CF222D" w:rsidP="00CF222D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CF222D" w:rsidRPr="00946336" w:rsidRDefault="00CF222D" w:rsidP="00CF222D">
      <w:pPr>
        <w:numPr>
          <w:ilvl w:val="0"/>
          <w:numId w:val="1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3.ВИДЫ, ФОРМЫ И СОДЕРЖАНИЕ ДЕЯТЕЛЬНОСТИ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F222D" w:rsidRPr="00C91328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C91328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3.1. Модуль «Ключевые общешкольные дела»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способствуют интенсификации их общения, ставят их в ответственную позицию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Для этого в образовательной организации используются следующие формы работы.</w:t>
      </w:r>
    </w:p>
    <w:p w:rsidR="00CF222D" w:rsidRPr="007356E0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7356E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  <w:u w:val="single"/>
          <w:lang w:eastAsia="ru-RU"/>
        </w:rPr>
        <w:t>На внешкольном уровне: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-проводи</w:t>
      </w:r>
      <w:r w:rsidR="007356E0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мые  для  жителей  города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 и  организуемые  совместно  ссемьями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CF222D" w:rsidRPr="007356E0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7356E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  <w:u w:val="single"/>
          <w:lang w:eastAsia="ru-RU"/>
        </w:rPr>
        <w:t>На школьном уровне: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F222D" w:rsidRPr="007356E0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7356E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  <w:u w:val="single"/>
          <w:lang w:eastAsia="ru-RU"/>
        </w:rPr>
        <w:t>На уровне классов: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-участие школьных классов в реализации общешкольных ключевых дел;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F222D" w:rsidRPr="007356E0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7356E0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  <w:u w:val="single"/>
          <w:lang w:eastAsia="ru-RU"/>
        </w:rPr>
        <w:t>На индивидуальном уровне</w:t>
      </w:r>
      <w:r w:rsidRPr="007356E0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>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-вовлечение по возможности каждого ребенка в ключевые дела школы в одной из возможных для них ролей: сценаристов, постановщиков, исполнителей,   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F222D" w:rsidRPr="002A4083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3.2. Модуль «Классное руководство»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lang w:eastAsia="ru-RU"/>
        </w:rPr>
        <w:t>Работа с классным коллективом:</w:t>
      </w:r>
    </w:p>
    <w:p w:rsidR="00CF222D" w:rsidRPr="00946336" w:rsidRDefault="00CF222D" w:rsidP="00CF222D">
      <w:pPr>
        <w:numPr>
          <w:ilvl w:val="0"/>
          <w:numId w:val="2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F222D" w:rsidRPr="00946336" w:rsidRDefault="00CF222D" w:rsidP="00CF222D">
      <w:pPr>
        <w:numPr>
          <w:ilvl w:val="0"/>
          <w:numId w:val="2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CF222D" w:rsidRPr="00946336" w:rsidRDefault="00CF222D" w:rsidP="00CF222D">
      <w:pPr>
        <w:numPr>
          <w:ilvl w:val="0"/>
          <w:numId w:val="2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CF222D" w:rsidRPr="00946336" w:rsidRDefault="00CF222D" w:rsidP="00CF222D">
      <w:pPr>
        <w:numPr>
          <w:ilvl w:val="0"/>
          <w:numId w:val="2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CF222D" w:rsidRPr="00946336" w:rsidRDefault="00CF222D" w:rsidP="00CF222D">
      <w:pPr>
        <w:numPr>
          <w:ilvl w:val="0"/>
          <w:numId w:val="2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CF222D" w:rsidRPr="00946336" w:rsidRDefault="00CF222D" w:rsidP="00CF222D">
      <w:pPr>
        <w:numPr>
          <w:ilvl w:val="0"/>
          <w:numId w:val="2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lang w:eastAsia="ru-RU"/>
        </w:rPr>
        <w:t>Индивидуальная работа с учащимися:</w:t>
      </w:r>
    </w:p>
    <w:p w:rsidR="00CF222D" w:rsidRPr="00946336" w:rsidRDefault="00CF222D" w:rsidP="00CF222D">
      <w:pPr>
        <w:numPr>
          <w:ilvl w:val="0"/>
          <w:numId w:val="2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CF222D" w:rsidRPr="00946336" w:rsidRDefault="00CF222D" w:rsidP="00CF222D">
      <w:pPr>
        <w:numPr>
          <w:ilvl w:val="0"/>
          <w:numId w:val="2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CF222D" w:rsidRPr="00946336" w:rsidRDefault="00CF222D" w:rsidP="00CF222D">
      <w:pPr>
        <w:numPr>
          <w:ilvl w:val="0"/>
          <w:numId w:val="2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CF222D" w:rsidRPr="00946336" w:rsidRDefault="00CF222D" w:rsidP="00CF222D">
      <w:pPr>
        <w:numPr>
          <w:ilvl w:val="0"/>
          <w:numId w:val="2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lang w:eastAsia="ru-RU"/>
        </w:rPr>
        <w:t>Работа с учителями, преподающими в классе:</w:t>
      </w:r>
    </w:p>
    <w:p w:rsidR="00CF222D" w:rsidRPr="00946336" w:rsidRDefault="00CF222D" w:rsidP="00CF222D">
      <w:pPr>
        <w:numPr>
          <w:ilvl w:val="0"/>
          <w:numId w:val="3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CF222D" w:rsidRPr="00946336" w:rsidRDefault="00CF222D" w:rsidP="00CF222D">
      <w:pPr>
        <w:numPr>
          <w:ilvl w:val="0"/>
          <w:numId w:val="3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разрешение конфликтов между учителями и учащимися;</w:t>
      </w:r>
    </w:p>
    <w:p w:rsidR="00CF222D" w:rsidRPr="00946336" w:rsidRDefault="00CF222D" w:rsidP="00CF222D">
      <w:pPr>
        <w:numPr>
          <w:ilvl w:val="0"/>
          <w:numId w:val="3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F222D" w:rsidRPr="00946336" w:rsidRDefault="00CF222D" w:rsidP="00CF222D">
      <w:pPr>
        <w:numPr>
          <w:ilvl w:val="0"/>
          <w:numId w:val="3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F222D" w:rsidRPr="00946336" w:rsidRDefault="00CF222D" w:rsidP="00CF222D">
      <w:pPr>
        <w:numPr>
          <w:ilvl w:val="0"/>
          <w:numId w:val="3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lang w:eastAsia="ru-RU"/>
        </w:rPr>
        <w:t>Работа с родителями учащихся или их законными представителями:</w:t>
      </w:r>
    </w:p>
    <w:p w:rsidR="00CF222D" w:rsidRPr="00946336" w:rsidRDefault="00CF222D" w:rsidP="00CF222D">
      <w:pPr>
        <w:numPr>
          <w:ilvl w:val="0"/>
          <w:numId w:val="3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регулярное информирование родителей о школьных успехах и проблемах их детей, о жизни класса в целом;</w:t>
      </w:r>
    </w:p>
    <w:p w:rsidR="00CF222D" w:rsidRPr="00946336" w:rsidRDefault="00CF222D" w:rsidP="00CF222D">
      <w:pPr>
        <w:numPr>
          <w:ilvl w:val="0"/>
          <w:numId w:val="3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CF222D" w:rsidRPr="00946336" w:rsidRDefault="00CF222D" w:rsidP="00CF222D">
      <w:pPr>
        <w:numPr>
          <w:ilvl w:val="0"/>
          <w:numId w:val="3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F222D" w:rsidRPr="00946336" w:rsidRDefault="00CF222D" w:rsidP="00CF222D">
      <w:pPr>
        <w:numPr>
          <w:ilvl w:val="0"/>
          <w:numId w:val="3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F222D" w:rsidRPr="00946336" w:rsidRDefault="00CF222D" w:rsidP="00CF222D">
      <w:pPr>
        <w:numPr>
          <w:ilvl w:val="0"/>
          <w:numId w:val="3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привлечение членов семей школьников к организации и проведению дел класса;</w:t>
      </w:r>
    </w:p>
    <w:p w:rsidR="00CF222D" w:rsidRPr="00946336" w:rsidRDefault="00CF222D" w:rsidP="00CF222D">
      <w:pPr>
        <w:numPr>
          <w:ilvl w:val="0"/>
          <w:numId w:val="4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F222D" w:rsidRPr="002A4083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Модуль 3.3. «Курсы внеурочной деятельности» 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Воспит</w:t>
      </w:r>
      <w:r w:rsidR="006922E7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ание на занятиях школьных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 курсов внеурочной деятельности осуществляется преимущественно через:</w:t>
      </w:r>
    </w:p>
    <w:p w:rsidR="00CF222D" w:rsidRPr="00946336" w:rsidRDefault="00CF222D" w:rsidP="00CF222D">
      <w:pPr>
        <w:numPr>
          <w:ilvl w:val="0"/>
          <w:numId w:val="4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F222D" w:rsidRPr="00946336" w:rsidRDefault="00CF222D" w:rsidP="00CF222D">
      <w:pPr>
        <w:numPr>
          <w:ilvl w:val="0"/>
          <w:numId w:val="4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F222D" w:rsidRPr="00946336" w:rsidRDefault="00CF222D" w:rsidP="00CF222D">
      <w:pPr>
        <w:numPr>
          <w:ilvl w:val="0"/>
          <w:numId w:val="4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CF222D" w:rsidRPr="00946336" w:rsidRDefault="00CF222D" w:rsidP="00CF222D">
      <w:pPr>
        <w:numPr>
          <w:ilvl w:val="0"/>
          <w:numId w:val="4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F222D" w:rsidRPr="00946336" w:rsidRDefault="00CF222D" w:rsidP="00CF222D">
      <w:pPr>
        <w:numPr>
          <w:ilvl w:val="0"/>
          <w:numId w:val="4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поощрение педагогами детских инициатив и детского самоуправления.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Реализация воспитательного потенциала курсов внеурочной деятельности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происходит в рамках следующих выбранных школьниками ее видов.</w:t>
      </w:r>
    </w:p>
    <w:p w:rsidR="00CF222D" w:rsidRPr="00946336" w:rsidRDefault="00CF222D" w:rsidP="00692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6922E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Познавательная деятельность</w:t>
      </w:r>
      <w:r w:rsidRPr="006922E7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>.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</w:t>
      </w:r>
      <w:r w:rsidR="006922E7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экономическим,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F222D" w:rsidRPr="00946336" w:rsidRDefault="00CF222D" w:rsidP="00692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6922E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Художественное творчество</w:t>
      </w:r>
      <w:r w:rsidR="003E7B42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  <w:u w:val="single"/>
          <w:lang w:eastAsia="ru-RU"/>
        </w:rPr>
        <w:t>.</w:t>
      </w:r>
      <w:r w:rsidR="006922E7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Курсы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внеурочной деятельности, создающие благопр</w:t>
      </w:r>
      <w:r w:rsidR="006922E7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иятные условия для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</w:t>
      </w:r>
      <w:r w:rsidR="002A4083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и их общее духовно-нравственное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развитие.</w:t>
      </w:r>
      <w:r w:rsidR="006922E7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2A4083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>Проблемно-ценностное общение.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Туристско-краеведческая деятельность</w:t>
      </w:r>
      <w:r w:rsidRPr="002A4083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>.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6922E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Спортивно-оздоровительная деятельность</w:t>
      </w:r>
      <w:r w:rsidRPr="006922E7"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  <w:t>.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Курсы внеурочной деятельности, направленные на физическое развитие школьников, развитие их ценностного отношения к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6922E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Трудовая деятельность.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6922E7">
        <w:rPr>
          <w:rFonts w:ascii="Times New Roman" w:eastAsia="Times New Roman" w:hAnsi="Times New Roman" w:cs="Times New Roman"/>
          <w:b/>
          <w:iCs/>
          <w:color w:val="444455"/>
          <w:sz w:val="24"/>
          <w:szCs w:val="24"/>
          <w:lang w:eastAsia="ru-RU"/>
        </w:rPr>
        <w:t>Игровая деятельность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2A1D97" w:rsidRDefault="002A1D97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 xml:space="preserve"> </w:t>
      </w:r>
    </w:p>
    <w:p w:rsidR="00CF222D" w:rsidRPr="002A4083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3.4. Модуль «Школьный урок» 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CF222D" w:rsidRPr="00946336" w:rsidRDefault="00CF222D" w:rsidP="00CF222D">
      <w:pPr>
        <w:numPr>
          <w:ilvl w:val="0"/>
          <w:numId w:val="4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F222D" w:rsidRPr="00946336" w:rsidRDefault="00CF222D" w:rsidP="00CF222D">
      <w:pPr>
        <w:numPr>
          <w:ilvl w:val="0"/>
          <w:numId w:val="4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F222D" w:rsidRPr="00946336" w:rsidRDefault="00CF222D" w:rsidP="00CF222D">
      <w:pPr>
        <w:numPr>
          <w:ilvl w:val="0"/>
          <w:numId w:val="4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F222D" w:rsidRPr="00946336" w:rsidRDefault="00CF222D" w:rsidP="00CF222D">
      <w:pPr>
        <w:numPr>
          <w:ilvl w:val="0"/>
          <w:numId w:val="4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F222D" w:rsidRPr="00946336" w:rsidRDefault="00CF222D" w:rsidP="00CF222D">
      <w:pPr>
        <w:numPr>
          <w:ilvl w:val="0"/>
          <w:numId w:val="4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применение   на   уроке   интерактивных   форм   работы   учащихся:</w:t>
      </w:r>
    </w:p>
    <w:p w:rsidR="00CF222D" w:rsidRPr="00946336" w:rsidRDefault="00CF222D" w:rsidP="00CF222D">
      <w:pPr>
        <w:numPr>
          <w:ilvl w:val="0"/>
          <w:numId w:val="5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диалога;групповой работы или работы в парах, которые учат школьников командной работе и взаимодействию с другими детьми;</w:t>
      </w:r>
    </w:p>
    <w:p w:rsidR="00CF222D" w:rsidRPr="00946336" w:rsidRDefault="00CF222D" w:rsidP="00CF222D">
      <w:pPr>
        <w:numPr>
          <w:ilvl w:val="0"/>
          <w:numId w:val="5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F222D" w:rsidRPr="00946336" w:rsidRDefault="00CF222D" w:rsidP="00CF222D">
      <w:pPr>
        <w:numPr>
          <w:ilvl w:val="0"/>
          <w:numId w:val="5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F222D" w:rsidRPr="00946336" w:rsidRDefault="00CF222D" w:rsidP="00CF222D">
      <w:pPr>
        <w:numPr>
          <w:ilvl w:val="0"/>
          <w:numId w:val="5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F222D" w:rsidRPr="0066669F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66669F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3.5. Модуль «Самоуправление»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Детское самоуправление в школе осуществляется следующим образом.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  <w:t>На уровне школы: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CF222D" w:rsidRPr="00946336" w:rsidRDefault="0066669F" w:rsidP="00666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На уровне классов: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  <w:t>На индивидуальном уровне:</w:t>
      </w:r>
    </w:p>
    <w:p w:rsidR="00CF222D" w:rsidRPr="00946336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вовлечение школьников в планирование, организацию, проведение 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анализ общешкольных и внутриклассных дел;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F222D" w:rsidRPr="0066669F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66669F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3.6. Модуль «Детские общественные объединения»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Действующая на базе школы детско-юношеск</w:t>
      </w:r>
      <w:r w:rsidR="0066669F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ая организация РДШ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CF222D" w:rsidRPr="00946336" w:rsidRDefault="00CF222D" w:rsidP="00CF222D">
      <w:pPr>
        <w:numPr>
          <w:ilvl w:val="0"/>
          <w:numId w:val="54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F222D" w:rsidRPr="00946336" w:rsidRDefault="00CF222D" w:rsidP="00CF222D">
      <w:pPr>
        <w:numPr>
          <w:ilvl w:val="0"/>
          <w:numId w:val="5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саду, уход(работа в школьном за деревьями и кустарниками, благоустройство клумб) и другие;</w:t>
      </w:r>
    </w:p>
    <w:p w:rsidR="00CF222D" w:rsidRPr="00946336" w:rsidRDefault="00CF222D" w:rsidP="00CF222D">
      <w:pPr>
        <w:numPr>
          <w:ilvl w:val="0"/>
          <w:numId w:val="5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CF222D" w:rsidRPr="00946336" w:rsidRDefault="00CF222D" w:rsidP="00CF222D">
      <w:pPr>
        <w:numPr>
          <w:ilvl w:val="0"/>
          <w:numId w:val="5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CF222D" w:rsidRPr="00946336" w:rsidRDefault="00CF222D" w:rsidP="00CF222D">
      <w:pPr>
        <w:numPr>
          <w:ilvl w:val="0"/>
          <w:numId w:val="5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CF222D" w:rsidRPr="00946336" w:rsidRDefault="00CF222D" w:rsidP="00CF222D">
      <w:pPr>
        <w:numPr>
          <w:ilvl w:val="0"/>
          <w:numId w:val="5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</w:t>
      </w:r>
    </w:p>
    <w:p w:rsidR="00CF222D" w:rsidRPr="00946336" w:rsidRDefault="00CF222D" w:rsidP="00CF222D">
      <w:pPr>
        <w:numPr>
          <w:ilvl w:val="0"/>
          <w:numId w:val="6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72430D" w:rsidRDefault="0072430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</w:pPr>
    </w:p>
    <w:p w:rsidR="00CF222D" w:rsidRPr="0072430D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444455"/>
          <w:sz w:val="28"/>
          <w:szCs w:val="28"/>
          <w:lang w:eastAsia="ru-RU"/>
        </w:rPr>
      </w:pPr>
      <w:r w:rsidRPr="0072430D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Модуль 3.7. «Экскурсии, экспедиции, походы»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Эти воспитательные возможности реализуются в рамках следующих видов и форм деятельности:</w:t>
      </w:r>
    </w:p>
    <w:p w:rsidR="00CF222D" w:rsidRPr="00946336" w:rsidRDefault="00CF222D" w:rsidP="00CF222D">
      <w:pPr>
        <w:numPr>
          <w:ilvl w:val="0"/>
          <w:numId w:val="6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в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картинную галерею,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CF222D" w:rsidRPr="00946336" w:rsidRDefault="00CF222D" w:rsidP="00CF222D">
      <w:pPr>
        <w:numPr>
          <w:ilvl w:val="0"/>
          <w:numId w:val="6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</w:t>
      </w:r>
      <w:r w:rsidR="00FC3601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урных ландшафтов, флоры и фауны.</w:t>
      </w:r>
    </w:p>
    <w:p w:rsidR="00CF222D" w:rsidRPr="00946336" w:rsidRDefault="00FC3601" w:rsidP="00FC3601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</w:p>
    <w:p w:rsidR="00CF222D" w:rsidRPr="00946336" w:rsidRDefault="001162DC" w:rsidP="001162DC">
      <w:pPr>
        <w:shd w:val="clear" w:color="auto" w:fill="FFFFFF"/>
        <w:spacing w:after="0" w:line="240" w:lineRule="auto"/>
        <w:ind w:left="-12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  <w:t xml:space="preserve"> </w:t>
      </w:r>
    </w:p>
    <w:p w:rsidR="00CF222D" w:rsidRPr="00FC3601" w:rsidRDefault="00FC3601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3.8</w:t>
      </w:r>
      <w:r w:rsidR="00CF222D" w:rsidRPr="00FC3601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. Модуль «Школьные медиа»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Воспитательный потенциал школьных медиа реализуется в рамках следующих видов и форм деятельности:</w:t>
      </w:r>
    </w:p>
    <w:p w:rsidR="00CF222D" w:rsidRPr="00946336" w:rsidRDefault="003D0232" w:rsidP="00CF222D">
      <w:pPr>
        <w:numPr>
          <w:ilvl w:val="0"/>
          <w:numId w:val="65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едакционный сове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т педагогов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, целью которого является 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освещение (через социальные сети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) наиболее интересных моментов жизни школы, популяризация общешкольных клю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чевых дел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;</w:t>
      </w:r>
    </w:p>
    <w:p w:rsidR="00CF222D" w:rsidRPr="00946336" w:rsidRDefault="003D0232" w:rsidP="00CF222D">
      <w:pPr>
        <w:numPr>
          <w:ilvl w:val="0"/>
          <w:numId w:val="6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школьная газета 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на страницах ко</w:t>
      </w:r>
      <w:r w:rsid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торой  размещаются материалы:  конкурсы,  рассказы </w:t>
      </w:r>
      <w:r w:rsidR="00CF222D"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поэ</w:t>
      </w:r>
      <w:r w:rsid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тических произведений, сказки собственного сочинения детей.</w:t>
      </w:r>
    </w:p>
    <w:p w:rsidR="00CF222D" w:rsidRPr="00946336" w:rsidRDefault="00CF222D" w:rsidP="00CF222D">
      <w:pPr>
        <w:numPr>
          <w:ilvl w:val="0"/>
          <w:numId w:val="66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участие школьников в конкурсах школьных медиа.</w:t>
      </w:r>
    </w:p>
    <w:p w:rsidR="0014727E" w:rsidRDefault="0014727E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</w:pPr>
    </w:p>
    <w:p w:rsidR="00650FA6" w:rsidRDefault="00650FA6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</w:pPr>
    </w:p>
    <w:p w:rsidR="00CF222D" w:rsidRPr="0014727E" w:rsidRDefault="00A07929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 xml:space="preserve"> </w:t>
      </w:r>
      <w:r w:rsidR="00650FA6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3.9</w:t>
      </w:r>
      <w:r w:rsidR="00CF222D" w:rsidRPr="0014727E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. Модуль «Организация предметно-эстетической среды»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  <w:r w:rsidR="00FC3601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предметно-эстетической средой школы как: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-создание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650FA6" w:rsidRDefault="00650FA6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</w:pPr>
    </w:p>
    <w:p w:rsidR="00CF222D" w:rsidRPr="00E54E18" w:rsidRDefault="00650FA6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3.10</w:t>
      </w:r>
      <w:r w:rsidR="00CF222D" w:rsidRPr="00E54E18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. Модуль «Работа с родителями»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:</w:t>
      </w:r>
    </w:p>
    <w:p w:rsidR="00CF222D" w:rsidRPr="00E54E18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E54E18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  <w:u w:val="single"/>
          <w:lang w:eastAsia="ru-RU"/>
        </w:rPr>
        <w:t>На групповом уровне: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Общешкольный родительс</w:t>
      </w:r>
      <w:r w:rsidR="00E54E1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кий комитет школы, участвующий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CF222D" w:rsidRPr="00E54E18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55"/>
          <w:sz w:val="24"/>
          <w:szCs w:val="24"/>
          <w:lang w:eastAsia="ru-RU"/>
        </w:rPr>
      </w:pPr>
      <w:r w:rsidRPr="00E54E18">
        <w:rPr>
          <w:rFonts w:ascii="Times New Roman" w:eastAsia="Times New Roman" w:hAnsi="Times New Roman" w:cs="Times New Roman"/>
          <w:b/>
          <w:i/>
          <w:iCs/>
          <w:color w:val="444455"/>
          <w:sz w:val="24"/>
          <w:szCs w:val="24"/>
          <w:u w:val="single"/>
          <w:lang w:eastAsia="ru-RU"/>
        </w:rPr>
        <w:t>На индивидуальном уровне: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CF222D" w:rsidRPr="00946336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  <w:r w:rsidR="00E54E1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помощь   со   стороны   родителей   в   подготовке   и   проведении</w:t>
      </w:r>
      <w:r w:rsidR="00E54E1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общешкольных и внутриклассных мероприятий воспитательной направленности;</w:t>
      </w:r>
      <w:r w:rsidR="00E54E18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946336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E54E18" w:rsidRDefault="00E54E18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</w:pP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  <w:t>ОСНОВНЫЕ НАПРАВЛЕНИЯ САМОАНАЛИЗА</w:t>
      </w: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b/>
          <w:bCs/>
          <w:i/>
          <w:iCs/>
          <w:color w:val="444455"/>
          <w:sz w:val="24"/>
          <w:szCs w:val="24"/>
          <w:u w:val="single"/>
          <w:lang w:eastAsia="ru-RU"/>
        </w:rPr>
        <w:t>ВОСПИТАТЕЛЬНОЙ РАБОТЫ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F222D" w:rsidRPr="0014727E" w:rsidRDefault="00CF222D" w:rsidP="00CF222D">
      <w:pPr>
        <w:numPr>
          <w:ilvl w:val="0"/>
          <w:numId w:val="67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CF222D" w:rsidRPr="0014727E" w:rsidRDefault="00CF222D" w:rsidP="00CF222D">
      <w:pPr>
        <w:numPr>
          <w:ilvl w:val="0"/>
          <w:numId w:val="68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CF222D" w:rsidRPr="0014727E" w:rsidRDefault="00CF222D" w:rsidP="00CF222D">
      <w:pPr>
        <w:numPr>
          <w:ilvl w:val="0"/>
          <w:numId w:val="69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</w:t>
      </w:r>
    </w:p>
    <w:p w:rsidR="00CF222D" w:rsidRPr="0014727E" w:rsidRDefault="00CF222D" w:rsidP="00CF222D">
      <w:pPr>
        <w:numPr>
          <w:ilvl w:val="0"/>
          <w:numId w:val="70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Основные  направления анализа организуемого в школе воспитательного процесса:</w:t>
      </w: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  <w:lang w:eastAsia="ru-RU"/>
        </w:rPr>
        <w:t>-Результаты воспитания, социализации и саморазвития школьников.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Критерием, на основе  которого осуществляется  данный анализ, является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динамика личностного развития школьников каждого класса.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Внимание педагогов сосредотачивается на следующих вопросах:</w:t>
      </w:r>
    </w:p>
    <w:p w:rsidR="00CF222D" w:rsidRPr="0014727E" w:rsidRDefault="00CF222D" w:rsidP="00CF222D">
      <w:pPr>
        <w:numPr>
          <w:ilvl w:val="0"/>
          <w:numId w:val="7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CF222D" w:rsidRPr="0014727E" w:rsidRDefault="00CF222D" w:rsidP="00CF222D">
      <w:pPr>
        <w:numPr>
          <w:ilvl w:val="0"/>
          <w:numId w:val="7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i/>
          <w:iCs/>
          <w:color w:val="444455"/>
          <w:sz w:val="24"/>
          <w:szCs w:val="24"/>
          <w:lang w:eastAsia="ru-RU"/>
        </w:rPr>
        <w:t>-Состояние организуемой в школе совместной деятельности детей и взрослых.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 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Внимание при этом сосредотачивается на вопросах, связанных с: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проводимых общешкольных ключевых дел;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совместной деятельности классных руководителей и их классов;</w:t>
      </w: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организуемой в школе внеурочной деятельности; - качеством реализации личностно развивающего потенциала школьных </w:t>
      </w: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уроков;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функционирующих на базе школы детских общественных объединений;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проводимых в школе экскурсий, экспедиций, походов; - качеством профориентационной работы школы; - качеством работы школьных медиа;</w:t>
      </w:r>
    </w:p>
    <w:p w:rsidR="00CF222D" w:rsidRPr="0014727E" w:rsidRDefault="00CF222D" w:rsidP="00CF222D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качеством организации предметно-эстетической среды школы; - качеством взаимодействия школы и семей школьников.</w:t>
      </w:r>
    </w:p>
    <w:p w:rsidR="00CF222D" w:rsidRPr="0014727E" w:rsidRDefault="00CF222D" w:rsidP="00CF2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Итогом самоанализа организуемой в школе воспитательной работы является </w:t>
      </w:r>
      <w:r w:rsidRPr="0014727E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374F4" w:rsidRPr="0014727E" w:rsidRDefault="00147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CA5">
        <w:rPr>
          <w:rFonts w:ascii="Times New Roman" w:hAnsi="Times New Roman" w:cs="Times New Roman"/>
          <w:sz w:val="24"/>
          <w:szCs w:val="24"/>
        </w:rPr>
        <w:t xml:space="preserve"> </w:t>
      </w:r>
      <w:r w:rsidR="00A06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F4" w:rsidRPr="0014727E" w:rsidRDefault="000374F4">
      <w:pPr>
        <w:rPr>
          <w:rFonts w:ascii="Times New Roman" w:hAnsi="Times New Roman" w:cs="Times New Roman"/>
          <w:sz w:val="24"/>
          <w:szCs w:val="24"/>
        </w:rPr>
      </w:pPr>
    </w:p>
    <w:p w:rsidR="000374F4" w:rsidRPr="0014727E" w:rsidRDefault="000374F4">
      <w:pPr>
        <w:rPr>
          <w:rFonts w:ascii="Times New Roman" w:hAnsi="Times New Roman" w:cs="Times New Roman"/>
          <w:sz w:val="24"/>
          <w:szCs w:val="24"/>
        </w:rPr>
      </w:pPr>
    </w:p>
    <w:p w:rsidR="000374F4" w:rsidRPr="0014727E" w:rsidRDefault="000374F4">
      <w:pPr>
        <w:rPr>
          <w:rFonts w:ascii="Times New Roman" w:hAnsi="Times New Roman" w:cs="Times New Roman"/>
          <w:sz w:val="24"/>
          <w:szCs w:val="24"/>
        </w:rPr>
      </w:pPr>
    </w:p>
    <w:p w:rsidR="000374F4" w:rsidRPr="0014727E" w:rsidRDefault="000374F4">
      <w:pPr>
        <w:rPr>
          <w:rFonts w:ascii="Times New Roman" w:hAnsi="Times New Roman" w:cs="Times New Roman"/>
          <w:sz w:val="24"/>
          <w:szCs w:val="24"/>
        </w:rPr>
      </w:pPr>
    </w:p>
    <w:p w:rsidR="000374F4" w:rsidRPr="0014727E" w:rsidRDefault="000374F4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</w:p>
    <w:p w:rsidR="002A1D97" w:rsidRDefault="00653132" w:rsidP="00653132">
      <w:pPr>
        <w:rPr>
          <w:rFonts w:ascii="Times New Roman" w:hAnsi="Times New Roman" w:cs="Times New Roman"/>
          <w:sz w:val="24"/>
          <w:szCs w:val="24"/>
        </w:rPr>
      </w:pPr>
      <w:r w:rsidRPr="002A1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2A1D97" w:rsidRDefault="002A1D97" w:rsidP="00653132">
      <w:pPr>
        <w:rPr>
          <w:rFonts w:ascii="Times New Roman" w:hAnsi="Times New Roman" w:cs="Times New Roman"/>
          <w:sz w:val="24"/>
          <w:szCs w:val="24"/>
        </w:rPr>
      </w:pPr>
    </w:p>
    <w:p w:rsidR="002A1D97" w:rsidRDefault="002A1D97" w:rsidP="00653132">
      <w:pPr>
        <w:rPr>
          <w:rFonts w:ascii="Times New Roman" w:hAnsi="Times New Roman" w:cs="Times New Roman"/>
          <w:sz w:val="24"/>
          <w:szCs w:val="24"/>
        </w:rPr>
      </w:pPr>
    </w:p>
    <w:p w:rsidR="00653132" w:rsidRPr="002A1D97" w:rsidRDefault="002A1D97" w:rsidP="00653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53132" w:rsidRPr="002A1D97">
        <w:rPr>
          <w:rFonts w:ascii="Times New Roman" w:hAnsi="Times New Roman" w:cs="Times New Roman"/>
          <w:sz w:val="24"/>
          <w:szCs w:val="24"/>
        </w:rPr>
        <w:t>Утверждаю:</w:t>
      </w:r>
    </w:p>
    <w:p w:rsidR="00653132" w:rsidRPr="002A1D97" w:rsidRDefault="00653132" w:rsidP="00653132">
      <w:pPr>
        <w:rPr>
          <w:rFonts w:ascii="Times New Roman" w:hAnsi="Times New Roman" w:cs="Times New Roman"/>
          <w:sz w:val="24"/>
          <w:szCs w:val="24"/>
        </w:rPr>
      </w:pPr>
      <w:r w:rsidRPr="002A1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Директор МКОУ « ПРОГИМНАЗИИ «ЛАСТОЧКА»</w:t>
      </w:r>
    </w:p>
    <w:p w:rsidR="00653132" w:rsidRPr="002A1D97" w:rsidRDefault="00653132" w:rsidP="00653132">
      <w:pPr>
        <w:rPr>
          <w:rFonts w:ascii="Times New Roman" w:hAnsi="Times New Roman" w:cs="Times New Roman"/>
          <w:sz w:val="24"/>
          <w:szCs w:val="24"/>
        </w:rPr>
      </w:pPr>
      <w:r w:rsidRPr="002A1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_____________Караева  И.В.</w:t>
      </w:r>
    </w:p>
    <w:p w:rsidR="00653132" w:rsidRDefault="00653132" w:rsidP="00653132">
      <w:pPr>
        <w:rPr>
          <w:rFonts w:ascii="Times New Roman" w:hAnsi="Times New Roman" w:cs="Times New Roman"/>
          <w:sz w:val="24"/>
          <w:szCs w:val="24"/>
        </w:rPr>
      </w:pPr>
      <w:r w:rsidRPr="002A1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«______»___________2021г</w:t>
      </w:r>
      <w:r w:rsidRPr="003326F2">
        <w:rPr>
          <w:rFonts w:ascii="Times New Roman" w:hAnsi="Times New Roman" w:cs="Times New Roman"/>
          <w:sz w:val="24"/>
          <w:szCs w:val="24"/>
        </w:rPr>
        <w:t>.</w:t>
      </w:r>
    </w:p>
    <w:p w:rsidR="000374F4" w:rsidRDefault="000374F4">
      <w:pPr>
        <w:rPr>
          <w:rFonts w:ascii="Times New Roman" w:hAnsi="Times New Roman" w:cs="Times New Roman"/>
          <w:sz w:val="24"/>
          <w:szCs w:val="24"/>
        </w:rPr>
      </w:pPr>
    </w:p>
    <w:p w:rsidR="00653132" w:rsidRDefault="00653132"/>
    <w:p w:rsidR="000374F4" w:rsidRDefault="000374F4"/>
    <w:p w:rsidR="000374F4" w:rsidRDefault="000374F4"/>
    <w:p w:rsidR="002A1D97" w:rsidRDefault="00B84E5B" w:rsidP="00B84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56"/>
          <w:szCs w:val="56"/>
          <w:lang w:eastAsia="ru-RU"/>
        </w:rPr>
      </w:pPr>
      <w:r w:rsidRPr="00B84E5B">
        <w:rPr>
          <w:rFonts w:ascii="Times New Roman" w:eastAsia="Times New Roman" w:hAnsi="Times New Roman" w:cs="Times New Roman"/>
          <w:b/>
          <w:bCs/>
          <w:color w:val="444455"/>
          <w:sz w:val="56"/>
          <w:szCs w:val="56"/>
          <w:lang w:eastAsia="ru-RU"/>
        </w:rPr>
        <w:t xml:space="preserve"> </w:t>
      </w:r>
    </w:p>
    <w:p w:rsidR="00B84E5B" w:rsidRPr="002A1D97" w:rsidRDefault="00B84E5B" w:rsidP="00B84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56"/>
          <w:szCs w:val="56"/>
          <w:lang w:eastAsia="ru-RU"/>
        </w:rPr>
      </w:pPr>
      <w:r w:rsidRPr="00B84E5B">
        <w:rPr>
          <w:rFonts w:ascii="Times New Roman" w:eastAsia="Times New Roman" w:hAnsi="Times New Roman" w:cs="Times New Roman"/>
          <w:b/>
          <w:bCs/>
          <w:color w:val="444455"/>
          <w:sz w:val="56"/>
          <w:szCs w:val="56"/>
          <w:lang w:eastAsia="ru-RU"/>
        </w:rPr>
        <w:t xml:space="preserve"> </w:t>
      </w:r>
      <w:r w:rsidR="002A1D97">
        <w:rPr>
          <w:rFonts w:ascii="Times New Roman" w:eastAsia="Times New Roman" w:hAnsi="Times New Roman" w:cs="Times New Roman"/>
          <w:b/>
          <w:bCs/>
          <w:color w:val="444455"/>
          <w:sz w:val="56"/>
          <w:szCs w:val="56"/>
          <w:lang w:eastAsia="ru-RU"/>
        </w:rPr>
        <w:t xml:space="preserve"> </w:t>
      </w:r>
      <w:r w:rsidRPr="002A1D97">
        <w:rPr>
          <w:rFonts w:ascii="Times New Roman" w:eastAsia="Times New Roman" w:hAnsi="Times New Roman" w:cs="Times New Roman"/>
          <w:b/>
          <w:bCs/>
          <w:i/>
          <w:color w:val="444455"/>
          <w:sz w:val="56"/>
          <w:szCs w:val="56"/>
          <w:lang w:eastAsia="ru-RU"/>
        </w:rPr>
        <w:t>ПРОГРАММА ВОСПИТАНИЯ </w:t>
      </w:r>
    </w:p>
    <w:p w:rsidR="00B84E5B" w:rsidRPr="002A1D97" w:rsidRDefault="00B84E5B" w:rsidP="00B84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444455"/>
          <w:sz w:val="56"/>
          <w:szCs w:val="56"/>
          <w:lang w:eastAsia="ru-RU"/>
        </w:rPr>
      </w:pPr>
      <w:r w:rsidRPr="002A1D97">
        <w:rPr>
          <w:rFonts w:ascii="Times New Roman" w:eastAsia="Times New Roman" w:hAnsi="Times New Roman" w:cs="Times New Roman"/>
          <w:b/>
          <w:bCs/>
          <w:i/>
          <w:color w:val="444455"/>
          <w:sz w:val="56"/>
          <w:szCs w:val="56"/>
          <w:lang w:eastAsia="ru-RU"/>
        </w:rPr>
        <w:t xml:space="preserve">                на 2021-2026 гг.</w:t>
      </w:r>
    </w:p>
    <w:p w:rsidR="000374F4" w:rsidRPr="002A1D97" w:rsidRDefault="000374F4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0374F4" w:rsidRDefault="000374F4"/>
    <w:p w:rsidR="000374F4" w:rsidRPr="002A1D97" w:rsidRDefault="00653132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2A1D97">
        <w:rPr>
          <w:b/>
          <w:i/>
        </w:rPr>
        <w:t xml:space="preserve">             </w:t>
      </w:r>
      <w:r w:rsidRPr="002A1D97">
        <w:rPr>
          <w:rFonts w:ascii="Times New Roman" w:hAnsi="Times New Roman" w:cs="Times New Roman"/>
          <w:b/>
          <w:i/>
          <w:sz w:val="40"/>
          <w:szCs w:val="40"/>
        </w:rPr>
        <w:t>МКОУ «ПРОГИМНАЗИЯ «ЛАСТОЧКА»</w:t>
      </w:r>
    </w:p>
    <w:p w:rsidR="002A1D97" w:rsidRPr="002A1D97" w:rsidRDefault="00653132" w:rsidP="00653132">
      <w:pPr>
        <w:tabs>
          <w:tab w:val="left" w:pos="2355"/>
        </w:tabs>
        <w:rPr>
          <w:rFonts w:ascii="Times New Roman" w:hAnsi="Times New Roman" w:cs="Times New Roman"/>
          <w:b/>
          <w:i/>
          <w:sz w:val="44"/>
          <w:szCs w:val="44"/>
        </w:rPr>
      </w:pPr>
      <w:r w:rsidRPr="002A1D97">
        <w:rPr>
          <w:b/>
          <w:i/>
        </w:rPr>
        <w:tab/>
        <w:t xml:space="preserve">                 </w:t>
      </w:r>
      <w:r w:rsidRPr="002A1D97">
        <w:rPr>
          <w:rFonts w:ascii="Times New Roman" w:hAnsi="Times New Roman" w:cs="Times New Roman"/>
          <w:b/>
          <w:i/>
          <w:sz w:val="44"/>
          <w:szCs w:val="44"/>
        </w:rPr>
        <w:t>(школа)</w:t>
      </w:r>
    </w:p>
    <w:p w:rsidR="002A1D97" w:rsidRPr="002A1D97" w:rsidRDefault="002A1D97" w:rsidP="002A1D97">
      <w:pPr>
        <w:rPr>
          <w:rFonts w:ascii="Times New Roman" w:hAnsi="Times New Roman" w:cs="Times New Roman"/>
          <w:sz w:val="44"/>
          <w:szCs w:val="44"/>
        </w:rPr>
      </w:pPr>
    </w:p>
    <w:p w:rsidR="002A1D97" w:rsidRPr="002A1D97" w:rsidRDefault="002A1D97" w:rsidP="002A1D97">
      <w:pPr>
        <w:rPr>
          <w:rFonts w:ascii="Times New Roman" w:hAnsi="Times New Roman" w:cs="Times New Roman"/>
          <w:sz w:val="44"/>
          <w:szCs w:val="44"/>
        </w:rPr>
      </w:pPr>
    </w:p>
    <w:p w:rsidR="002A1D97" w:rsidRPr="002A1D97" w:rsidRDefault="002A1D97" w:rsidP="002A1D97">
      <w:pPr>
        <w:rPr>
          <w:rFonts w:ascii="Times New Roman" w:hAnsi="Times New Roman" w:cs="Times New Roman"/>
          <w:sz w:val="44"/>
          <w:szCs w:val="44"/>
        </w:rPr>
      </w:pPr>
    </w:p>
    <w:p w:rsidR="002A1D97" w:rsidRPr="002A1D97" w:rsidRDefault="002A1D97" w:rsidP="002A1D97">
      <w:pPr>
        <w:rPr>
          <w:rFonts w:ascii="Times New Roman" w:hAnsi="Times New Roman" w:cs="Times New Roman"/>
          <w:sz w:val="44"/>
          <w:szCs w:val="44"/>
        </w:rPr>
      </w:pPr>
    </w:p>
    <w:p w:rsidR="002A1D97" w:rsidRPr="002A1D97" w:rsidRDefault="002A1D97" w:rsidP="002A1D97">
      <w:pPr>
        <w:rPr>
          <w:rFonts w:ascii="Times New Roman" w:hAnsi="Times New Roman" w:cs="Times New Roman"/>
          <w:sz w:val="44"/>
          <w:szCs w:val="44"/>
        </w:rPr>
      </w:pPr>
    </w:p>
    <w:p w:rsidR="002A1D97" w:rsidRPr="002A1D97" w:rsidRDefault="002A1D97" w:rsidP="002A1D97">
      <w:pPr>
        <w:rPr>
          <w:rFonts w:ascii="Times New Roman" w:hAnsi="Times New Roman" w:cs="Times New Roman"/>
          <w:sz w:val="44"/>
          <w:szCs w:val="44"/>
        </w:rPr>
      </w:pPr>
    </w:p>
    <w:p w:rsidR="000374F4" w:rsidRDefault="002A1D97" w:rsidP="002A1D97">
      <w:pPr>
        <w:tabs>
          <w:tab w:val="left" w:pos="802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ab/>
      </w:r>
    </w:p>
    <w:p w:rsidR="002A1D97" w:rsidRPr="002A1D97" w:rsidRDefault="002A1D97" w:rsidP="002A1D97">
      <w:pPr>
        <w:tabs>
          <w:tab w:val="left" w:pos="802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</w:t>
      </w:r>
      <w:r w:rsidRPr="002A1D97">
        <w:rPr>
          <w:rFonts w:ascii="Times New Roman" w:hAnsi="Times New Roman" w:cs="Times New Roman"/>
          <w:sz w:val="40"/>
          <w:szCs w:val="40"/>
        </w:rPr>
        <w:t>Содержание</w:t>
      </w:r>
    </w:p>
    <w:p w:rsidR="002A1D97" w:rsidRPr="002A1D97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0"/>
          <w:szCs w:val="20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1</w:t>
      </w:r>
      <w:r w:rsidRPr="002A1D97">
        <w:rPr>
          <w:rFonts w:ascii="Times New Roman" w:eastAsia="Times New Roman" w:hAnsi="Times New Roman" w:cs="Times New Roman"/>
          <w:bCs/>
          <w:color w:val="444455"/>
          <w:sz w:val="20"/>
          <w:szCs w:val="20"/>
          <w:lang w:eastAsia="ru-RU"/>
        </w:rPr>
        <w:t>.ОСОБЕННОСТИ ОРГАНИЗУЕМОГО В ШКОЛЕ ВОСПИТАТЕЛЬНОГО ПРОЦЕССА</w:t>
      </w:r>
    </w:p>
    <w:p w:rsidR="002A1D97" w:rsidRPr="00946336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2.</w:t>
      </w:r>
      <w:r w:rsidRPr="002A1D97">
        <w:rPr>
          <w:rFonts w:ascii="Times New Roman" w:eastAsia="Times New Roman" w:hAnsi="Times New Roman" w:cs="Times New Roman"/>
          <w:bCs/>
          <w:color w:val="444455"/>
          <w:sz w:val="20"/>
          <w:szCs w:val="20"/>
          <w:lang w:eastAsia="ru-RU"/>
        </w:rPr>
        <w:t>ЦЕЛЬ И ЗАДАЧИ ВОСПИТАНИЯ</w:t>
      </w:r>
    </w:p>
    <w:p w:rsidR="002A1D97" w:rsidRPr="00946336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946336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3.ВИДЫ, ФОРМЫ И СОДЕРЖАНИЕ ДЕЯТЕЛЬНОСТИ</w:t>
      </w:r>
    </w:p>
    <w:p w:rsidR="002A1D97" w:rsidRPr="00C91328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C91328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3.1. Модуль «Ключевые общешкольные дела»</w:t>
      </w:r>
    </w:p>
    <w:p w:rsidR="002A1D97" w:rsidRPr="002A4083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3.2. Модуль «Классное руководство»</w:t>
      </w:r>
    </w:p>
    <w:p w:rsidR="002A1D97" w:rsidRPr="002A4083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 xml:space="preserve">Модуль </w:t>
      </w: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«Курсы внеурочной деятельности» </w:t>
      </w:r>
    </w:p>
    <w:p w:rsidR="002A1D97" w:rsidRPr="002A4083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2A4083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3.4. Модуль «Школьный урок» </w:t>
      </w:r>
    </w:p>
    <w:p w:rsidR="002A1D97" w:rsidRPr="0066669F" w:rsidRDefault="002A1D97" w:rsidP="002A1D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66669F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lang w:eastAsia="ru-RU"/>
        </w:rPr>
        <w:t>3.5. Модуль «Самоуправление»</w:t>
      </w:r>
    </w:p>
    <w:p w:rsidR="002A1D97" w:rsidRPr="002A1D97" w:rsidRDefault="002A1D97" w:rsidP="002A1D97">
      <w:pPr>
        <w:tabs>
          <w:tab w:val="left" w:pos="8025"/>
        </w:tabs>
        <w:rPr>
          <w:rFonts w:ascii="Times New Roman" w:hAnsi="Times New Roman" w:cs="Times New Roman"/>
          <w:sz w:val="44"/>
          <w:szCs w:val="44"/>
        </w:rPr>
      </w:pPr>
    </w:p>
    <w:sectPr w:rsidR="002A1D97" w:rsidRPr="002A1D97" w:rsidSect="0035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86A" w:rsidRDefault="0048786A" w:rsidP="00653132">
      <w:pPr>
        <w:spacing w:after="0" w:line="240" w:lineRule="auto"/>
      </w:pPr>
      <w:r>
        <w:separator/>
      </w:r>
    </w:p>
  </w:endnote>
  <w:endnote w:type="continuationSeparator" w:id="1">
    <w:p w:rsidR="0048786A" w:rsidRDefault="0048786A" w:rsidP="006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86A" w:rsidRDefault="0048786A" w:rsidP="00653132">
      <w:pPr>
        <w:spacing w:after="0" w:line="240" w:lineRule="auto"/>
      </w:pPr>
      <w:r>
        <w:separator/>
      </w:r>
    </w:p>
  </w:footnote>
  <w:footnote w:type="continuationSeparator" w:id="1">
    <w:p w:rsidR="0048786A" w:rsidRDefault="0048786A" w:rsidP="00653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ED5"/>
    <w:multiLevelType w:val="multilevel"/>
    <w:tmpl w:val="4796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A1576"/>
    <w:multiLevelType w:val="multilevel"/>
    <w:tmpl w:val="1AD0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A4852"/>
    <w:multiLevelType w:val="multilevel"/>
    <w:tmpl w:val="4FA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65DF3"/>
    <w:multiLevelType w:val="multilevel"/>
    <w:tmpl w:val="0C22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A326F"/>
    <w:multiLevelType w:val="multilevel"/>
    <w:tmpl w:val="1784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E8488C"/>
    <w:multiLevelType w:val="multilevel"/>
    <w:tmpl w:val="D33C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26C8E"/>
    <w:multiLevelType w:val="multilevel"/>
    <w:tmpl w:val="B714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0B0F27"/>
    <w:multiLevelType w:val="multilevel"/>
    <w:tmpl w:val="EA6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59521A"/>
    <w:multiLevelType w:val="multilevel"/>
    <w:tmpl w:val="12E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A157E"/>
    <w:multiLevelType w:val="multilevel"/>
    <w:tmpl w:val="645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817799"/>
    <w:multiLevelType w:val="multilevel"/>
    <w:tmpl w:val="EF44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768FF"/>
    <w:multiLevelType w:val="multilevel"/>
    <w:tmpl w:val="ADD8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D07D18"/>
    <w:multiLevelType w:val="multilevel"/>
    <w:tmpl w:val="B70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6E0FD8"/>
    <w:multiLevelType w:val="multilevel"/>
    <w:tmpl w:val="E4E0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B5593E"/>
    <w:multiLevelType w:val="multilevel"/>
    <w:tmpl w:val="F546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F35B4"/>
    <w:multiLevelType w:val="multilevel"/>
    <w:tmpl w:val="DD8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2D6ACA"/>
    <w:multiLevelType w:val="multilevel"/>
    <w:tmpl w:val="2F5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DB69A2"/>
    <w:multiLevelType w:val="multilevel"/>
    <w:tmpl w:val="5674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0F1641"/>
    <w:multiLevelType w:val="multilevel"/>
    <w:tmpl w:val="CDB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9B5BF8"/>
    <w:multiLevelType w:val="multilevel"/>
    <w:tmpl w:val="02C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FF38F5"/>
    <w:multiLevelType w:val="multilevel"/>
    <w:tmpl w:val="BF2E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D47E94"/>
    <w:multiLevelType w:val="multilevel"/>
    <w:tmpl w:val="B47E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1350D2"/>
    <w:multiLevelType w:val="multilevel"/>
    <w:tmpl w:val="9A6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94568F"/>
    <w:multiLevelType w:val="multilevel"/>
    <w:tmpl w:val="FCE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022BB3"/>
    <w:multiLevelType w:val="multilevel"/>
    <w:tmpl w:val="4D3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721671"/>
    <w:multiLevelType w:val="multilevel"/>
    <w:tmpl w:val="238A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EE28F9"/>
    <w:multiLevelType w:val="multilevel"/>
    <w:tmpl w:val="1966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E210C1"/>
    <w:multiLevelType w:val="multilevel"/>
    <w:tmpl w:val="D12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2C3BB0"/>
    <w:multiLevelType w:val="multilevel"/>
    <w:tmpl w:val="436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4D34F12"/>
    <w:multiLevelType w:val="multilevel"/>
    <w:tmpl w:val="C23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04618A"/>
    <w:multiLevelType w:val="multilevel"/>
    <w:tmpl w:val="7990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2C070E"/>
    <w:multiLevelType w:val="multilevel"/>
    <w:tmpl w:val="AD0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F90CE5"/>
    <w:multiLevelType w:val="multilevel"/>
    <w:tmpl w:val="BB96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3A05D7"/>
    <w:multiLevelType w:val="multilevel"/>
    <w:tmpl w:val="929E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63015C"/>
    <w:multiLevelType w:val="multilevel"/>
    <w:tmpl w:val="8C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F6F3DEB"/>
    <w:multiLevelType w:val="multilevel"/>
    <w:tmpl w:val="459A8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40C63C75"/>
    <w:multiLevelType w:val="multilevel"/>
    <w:tmpl w:val="1D2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B50CC8"/>
    <w:multiLevelType w:val="multilevel"/>
    <w:tmpl w:val="FF4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3D174E9"/>
    <w:multiLevelType w:val="multilevel"/>
    <w:tmpl w:val="DC5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9383DBC"/>
    <w:multiLevelType w:val="multilevel"/>
    <w:tmpl w:val="38FE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D775F4"/>
    <w:multiLevelType w:val="multilevel"/>
    <w:tmpl w:val="B17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ADB7E2F"/>
    <w:multiLevelType w:val="multilevel"/>
    <w:tmpl w:val="2EB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BE55D93"/>
    <w:multiLevelType w:val="multilevel"/>
    <w:tmpl w:val="18FA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4E22CF"/>
    <w:multiLevelType w:val="multilevel"/>
    <w:tmpl w:val="2B84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BD39EA"/>
    <w:multiLevelType w:val="multilevel"/>
    <w:tmpl w:val="EADA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CCB57A5"/>
    <w:multiLevelType w:val="multilevel"/>
    <w:tmpl w:val="298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DEB7735"/>
    <w:multiLevelType w:val="multilevel"/>
    <w:tmpl w:val="0C5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F33290C"/>
    <w:multiLevelType w:val="multilevel"/>
    <w:tmpl w:val="E56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FBB789E"/>
    <w:multiLevelType w:val="multilevel"/>
    <w:tmpl w:val="2DF0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0A75F38"/>
    <w:multiLevelType w:val="multilevel"/>
    <w:tmpl w:val="651E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0E51926"/>
    <w:multiLevelType w:val="multilevel"/>
    <w:tmpl w:val="0868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4B30E51"/>
    <w:multiLevelType w:val="multilevel"/>
    <w:tmpl w:val="FD04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528176B"/>
    <w:multiLevelType w:val="multilevel"/>
    <w:tmpl w:val="57E8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BB3E89"/>
    <w:multiLevelType w:val="multilevel"/>
    <w:tmpl w:val="AADC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9D2111"/>
    <w:multiLevelType w:val="multilevel"/>
    <w:tmpl w:val="649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FE17EAE"/>
    <w:multiLevelType w:val="multilevel"/>
    <w:tmpl w:val="767E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24072AB"/>
    <w:multiLevelType w:val="multilevel"/>
    <w:tmpl w:val="BE88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2AB050E"/>
    <w:multiLevelType w:val="multilevel"/>
    <w:tmpl w:val="43A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2B21677"/>
    <w:multiLevelType w:val="multilevel"/>
    <w:tmpl w:val="F766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47F20BE"/>
    <w:multiLevelType w:val="multilevel"/>
    <w:tmpl w:val="9ED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4CA76B4"/>
    <w:multiLevelType w:val="multilevel"/>
    <w:tmpl w:val="422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4E86AB0"/>
    <w:multiLevelType w:val="multilevel"/>
    <w:tmpl w:val="7EE6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51B0427"/>
    <w:multiLevelType w:val="multilevel"/>
    <w:tmpl w:val="13B2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5B93F03"/>
    <w:multiLevelType w:val="multilevel"/>
    <w:tmpl w:val="3722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306EC7"/>
    <w:multiLevelType w:val="multilevel"/>
    <w:tmpl w:val="47E8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8AE2616"/>
    <w:multiLevelType w:val="multilevel"/>
    <w:tmpl w:val="9D6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FC059F9"/>
    <w:multiLevelType w:val="multilevel"/>
    <w:tmpl w:val="CA4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E949F0"/>
    <w:multiLevelType w:val="multilevel"/>
    <w:tmpl w:val="6A94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5307DDF"/>
    <w:multiLevelType w:val="multilevel"/>
    <w:tmpl w:val="37A6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67E20E2"/>
    <w:multiLevelType w:val="multilevel"/>
    <w:tmpl w:val="4B8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7FC5AB8"/>
    <w:multiLevelType w:val="multilevel"/>
    <w:tmpl w:val="127A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D2B2A5F"/>
    <w:multiLevelType w:val="multilevel"/>
    <w:tmpl w:val="8DF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8"/>
  </w:num>
  <w:num w:numId="3">
    <w:abstractNumId w:val="50"/>
  </w:num>
  <w:num w:numId="4">
    <w:abstractNumId w:val="46"/>
  </w:num>
  <w:num w:numId="5">
    <w:abstractNumId w:val="4"/>
  </w:num>
  <w:num w:numId="6">
    <w:abstractNumId w:val="66"/>
  </w:num>
  <w:num w:numId="7">
    <w:abstractNumId w:val="16"/>
  </w:num>
  <w:num w:numId="8">
    <w:abstractNumId w:val="13"/>
  </w:num>
  <w:num w:numId="9">
    <w:abstractNumId w:val="48"/>
  </w:num>
  <w:num w:numId="10">
    <w:abstractNumId w:val="70"/>
  </w:num>
  <w:num w:numId="11">
    <w:abstractNumId w:val="57"/>
  </w:num>
  <w:num w:numId="12">
    <w:abstractNumId w:val="12"/>
  </w:num>
  <w:num w:numId="13">
    <w:abstractNumId w:val="18"/>
  </w:num>
  <w:num w:numId="14">
    <w:abstractNumId w:val="52"/>
  </w:num>
  <w:num w:numId="15">
    <w:abstractNumId w:val="68"/>
  </w:num>
  <w:num w:numId="16">
    <w:abstractNumId w:val="30"/>
  </w:num>
  <w:num w:numId="17">
    <w:abstractNumId w:val="27"/>
  </w:num>
  <w:num w:numId="18">
    <w:abstractNumId w:val="14"/>
  </w:num>
  <w:num w:numId="19">
    <w:abstractNumId w:val="7"/>
  </w:num>
  <w:num w:numId="20">
    <w:abstractNumId w:val="45"/>
  </w:num>
  <w:num w:numId="21">
    <w:abstractNumId w:val="20"/>
  </w:num>
  <w:num w:numId="22">
    <w:abstractNumId w:val="54"/>
  </w:num>
  <w:num w:numId="23">
    <w:abstractNumId w:val="25"/>
  </w:num>
  <w:num w:numId="24">
    <w:abstractNumId w:val="10"/>
  </w:num>
  <w:num w:numId="25">
    <w:abstractNumId w:val="22"/>
  </w:num>
  <w:num w:numId="26">
    <w:abstractNumId w:val="59"/>
  </w:num>
  <w:num w:numId="27">
    <w:abstractNumId w:val="28"/>
  </w:num>
  <w:num w:numId="28">
    <w:abstractNumId w:val="56"/>
  </w:num>
  <w:num w:numId="29">
    <w:abstractNumId w:val="19"/>
  </w:num>
  <w:num w:numId="30">
    <w:abstractNumId w:val="47"/>
  </w:num>
  <w:num w:numId="31">
    <w:abstractNumId w:val="17"/>
  </w:num>
  <w:num w:numId="32">
    <w:abstractNumId w:val="33"/>
  </w:num>
  <w:num w:numId="33">
    <w:abstractNumId w:val="65"/>
  </w:num>
  <w:num w:numId="34">
    <w:abstractNumId w:val="67"/>
  </w:num>
  <w:num w:numId="35">
    <w:abstractNumId w:val="71"/>
  </w:num>
  <w:num w:numId="36">
    <w:abstractNumId w:val="3"/>
  </w:num>
  <w:num w:numId="37">
    <w:abstractNumId w:val="39"/>
  </w:num>
  <w:num w:numId="38">
    <w:abstractNumId w:val="40"/>
  </w:num>
  <w:num w:numId="39">
    <w:abstractNumId w:val="15"/>
  </w:num>
  <w:num w:numId="40">
    <w:abstractNumId w:val="24"/>
  </w:num>
  <w:num w:numId="41">
    <w:abstractNumId w:val="6"/>
  </w:num>
  <w:num w:numId="42">
    <w:abstractNumId w:val="26"/>
  </w:num>
  <w:num w:numId="43">
    <w:abstractNumId w:val="61"/>
  </w:num>
  <w:num w:numId="44">
    <w:abstractNumId w:val="44"/>
  </w:num>
  <w:num w:numId="45">
    <w:abstractNumId w:val="32"/>
  </w:num>
  <w:num w:numId="46">
    <w:abstractNumId w:val="64"/>
  </w:num>
  <w:num w:numId="47">
    <w:abstractNumId w:val="31"/>
  </w:num>
  <w:num w:numId="48">
    <w:abstractNumId w:val="69"/>
  </w:num>
  <w:num w:numId="49">
    <w:abstractNumId w:val="34"/>
  </w:num>
  <w:num w:numId="50">
    <w:abstractNumId w:val="21"/>
  </w:num>
  <w:num w:numId="51">
    <w:abstractNumId w:val="53"/>
  </w:num>
  <w:num w:numId="52">
    <w:abstractNumId w:val="9"/>
  </w:num>
  <w:num w:numId="53">
    <w:abstractNumId w:val="63"/>
  </w:num>
  <w:num w:numId="54">
    <w:abstractNumId w:val="37"/>
  </w:num>
  <w:num w:numId="55">
    <w:abstractNumId w:val="62"/>
  </w:num>
  <w:num w:numId="56">
    <w:abstractNumId w:val="8"/>
  </w:num>
  <w:num w:numId="57">
    <w:abstractNumId w:val="36"/>
  </w:num>
  <w:num w:numId="58">
    <w:abstractNumId w:val="60"/>
  </w:num>
  <w:num w:numId="59">
    <w:abstractNumId w:val="23"/>
  </w:num>
  <w:num w:numId="60">
    <w:abstractNumId w:val="49"/>
  </w:num>
  <w:num w:numId="61">
    <w:abstractNumId w:val="58"/>
  </w:num>
  <w:num w:numId="62">
    <w:abstractNumId w:val="35"/>
  </w:num>
  <w:num w:numId="63">
    <w:abstractNumId w:val="51"/>
  </w:num>
  <w:num w:numId="64">
    <w:abstractNumId w:val="1"/>
  </w:num>
  <w:num w:numId="65">
    <w:abstractNumId w:val="5"/>
  </w:num>
  <w:num w:numId="66">
    <w:abstractNumId w:val="55"/>
  </w:num>
  <w:num w:numId="67">
    <w:abstractNumId w:val="11"/>
  </w:num>
  <w:num w:numId="68">
    <w:abstractNumId w:val="2"/>
  </w:num>
  <w:num w:numId="69">
    <w:abstractNumId w:val="0"/>
  </w:num>
  <w:num w:numId="70">
    <w:abstractNumId w:val="42"/>
  </w:num>
  <w:num w:numId="71">
    <w:abstractNumId w:val="41"/>
  </w:num>
  <w:num w:numId="72">
    <w:abstractNumId w:val="43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22D"/>
    <w:rsid w:val="000374F4"/>
    <w:rsid w:val="000F3ABD"/>
    <w:rsid w:val="00113CE4"/>
    <w:rsid w:val="001162DC"/>
    <w:rsid w:val="0014727E"/>
    <w:rsid w:val="001E1BD4"/>
    <w:rsid w:val="002A1D97"/>
    <w:rsid w:val="002A4083"/>
    <w:rsid w:val="003514CA"/>
    <w:rsid w:val="003D0232"/>
    <w:rsid w:val="003D6ACE"/>
    <w:rsid w:val="003E7B42"/>
    <w:rsid w:val="004874ED"/>
    <w:rsid w:val="0048786A"/>
    <w:rsid w:val="004A1135"/>
    <w:rsid w:val="005224B3"/>
    <w:rsid w:val="00541871"/>
    <w:rsid w:val="00650FA6"/>
    <w:rsid w:val="00653132"/>
    <w:rsid w:val="0066669F"/>
    <w:rsid w:val="006922E7"/>
    <w:rsid w:val="0072430D"/>
    <w:rsid w:val="007356E0"/>
    <w:rsid w:val="007A1EA4"/>
    <w:rsid w:val="007D0B2A"/>
    <w:rsid w:val="00902070"/>
    <w:rsid w:val="00946336"/>
    <w:rsid w:val="00A06641"/>
    <w:rsid w:val="00A07929"/>
    <w:rsid w:val="00A62558"/>
    <w:rsid w:val="00AC1CA5"/>
    <w:rsid w:val="00B064FF"/>
    <w:rsid w:val="00B84E5B"/>
    <w:rsid w:val="00B9476D"/>
    <w:rsid w:val="00C91328"/>
    <w:rsid w:val="00CF222D"/>
    <w:rsid w:val="00DA7119"/>
    <w:rsid w:val="00E54E18"/>
    <w:rsid w:val="00EC6C80"/>
    <w:rsid w:val="00F87847"/>
    <w:rsid w:val="00FC3601"/>
    <w:rsid w:val="00FF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22D"/>
    <w:rPr>
      <w:b/>
      <w:bCs/>
    </w:rPr>
  </w:style>
  <w:style w:type="character" w:styleId="a5">
    <w:name w:val="Emphasis"/>
    <w:basedOn w:val="a0"/>
    <w:uiPriority w:val="20"/>
    <w:qFormat/>
    <w:rsid w:val="00CF222D"/>
    <w:rPr>
      <w:i/>
      <w:iCs/>
    </w:rPr>
  </w:style>
  <w:style w:type="character" w:styleId="a6">
    <w:name w:val="Hyperlink"/>
    <w:basedOn w:val="a0"/>
    <w:uiPriority w:val="99"/>
    <w:semiHidden/>
    <w:unhideWhenUsed/>
    <w:rsid w:val="00CF222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5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3132"/>
  </w:style>
  <w:style w:type="paragraph" w:styleId="a9">
    <w:name w:val="footer"/>
    <w:basedOn w:val="a"/>
    <w:link w:val="aa"/>
    <w:uiPriority w:val="99"/>
    <w:semiHidden/>
    <w:unhideWhenUsed/>
    <w:rsid w:val="0065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3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3F26-9F54-481A-85E0-FAA9664E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6282</Words>
  <Characters>35811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Оптима</dc:creator>
  <cp:lastModifiedBy>Оптима</cp:lastModifiedBy>
  <cp:revision>6</cp:revision>
  <dcterms:created xsi:type="dcterms:W3CDTF">2021-08-18T09:23:00Z</dcterms:created>
  <dcterms:modified xsi:type="dcterms:W3CDTF">2004-12-31T20:11:00Z</dcterms:modified>
</cp:coreProperties>
</file>