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>МУНИЦИПАЛЬНОЕ КАЗЕННОЕ ОБРАЗОВАТЕЛЬНОЕ УЧРЕЖДЕНИЕ ДЛЯ ДЕТЕЙ</w:t>
      </w: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>ДОШКОЛЬНОГО И МЛАДШЕГО ШКОЛЬНОГО ВОЗРАСТА «ПРОГИМНАЗИЯ «ЛАСТОЧКА»</w:t>
      </w: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  <w:r w:rsidRPr="003D13A6">
        <w:rPr>
          <w:rFonts w:ascii="Times New Roman" w:eastAsia="Times New Roman" w:hAnsi="Times New Roman" w:cs="Times New Roman"/>
          <w:b/>
          <w:i/>
        </w:rPr>
        <w:t xml:space="preserve">                                               ГОРОДСКОГО ОКРУГА «ГОРОД КИЗЛЯР"</w:t>
      </w: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6841C3" w:rsidRPr="003D13A6" w:rsidTr="004625F1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СОГЛАСОВАНО</w:t>
            </w:r>
          </w:p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Зам</w:t>
            </w:r>
            <w:proofErr w:type="gramStart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.д</w:t>
            </w:r>
            <w:proofErr w:type="gramEnd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иректора по УВР</w:t>
            </w:r>
          </w:p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_______________Тунельева</w:t>
            </w:r>
            <w:proofErr w:type="spellEnd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 xml:space="preserve"> Г.А.</w:t>
            </w:r>
          </w:p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ПРИНЯТО</w:t>
            </w:r>
          </w:p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на Педагогическом совете</w:t>
            </w:r>
          </w:p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Протокол №______</w:t>
            </w:r>
          </w:p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от 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УТВЕРЖДАЮ</w:t>
            </w:r>
          </w:p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Директор «ПРОГИМНАЗИИ «ЛАСТОЧКА»</w:t>
            </w:r>
          </w:p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_______________Караева</w:t>
            </w:r>
            <w:proofErr w:type="spellEnd"/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 xml:space="preserve"> И.В.</w:t>
            </w:r>
          </w:p>
          <w:p w:rsidR="006841C3" w:rsidRPr="003D13A6" w:rsidRDefault="006841C3" w:rsidP="004625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3D13A6">
              <w:rPr>
                <w:rFonts w:ascii="Times New Roman" w:eastAsia="Times New Roman" w:hAnsi="Times New Roman" w:cs="Times New Roman"/>
                <w:b/>
                <w:i/>
              </w:rPr>
              <w:t>«__» _____________2021 г.</w:t>
            </w:r>
          </w:p>
        </w:tc>
      </w:tr>
    </w:tbl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D13A6">
        <w:rPr>
          <w:rFonts w:ascii="Times New Roman" w:eastAsia="Times New Roman" w:hAnsi="Times New Roman" w:cs="Times New Roman"/>
          <w:b/>
          <w:i/>
          <w:sz w:val="40"/>
          <w:szCs w:val="40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РАБОЧИЕ ПРОГРАММ</w:t>
      </w:r>
      <w:r w:rsidRPr="003D13A6">
        <w:rPr>
          <w:rFonts w:ascii="Times New Roman" w:eastAsia="Times New Roman" w:hAnsi="Times New Roman" w:cs="Times New Roman"/>
          <w:b/>
          <w:i/>
          <w:sz w:val="36"/>
          <w:szCs w:val="36"/>
        </w:rPr>
        <w:t>А</w:t>
      </w: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3D13A6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   КАЛЕНДАРНО-ТЕМАТИЧЕСКОЕ ПЛАНИРОВАНИЕ</w:t>
      </w: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</w:rPr>
      </w:pP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учителя</w:t>
      </w: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Абдулмаликова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Х.М.</w:t>
      </w: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по предмету </w:t>
      </w:r>
      <w:proofErr w:type="gramStart"/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/>
          <w:b/>
          <w:i/>
          <w:sz w:val="32"/>
          <w:szCs w:val="32"/>
        </w:rPr>
        <w:t>И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>ЗО</w:t>
      </w: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УМК «Школа России»</w:t>
      </w: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3</w:t>
      </w: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класс</w:t>
      </w: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841C3" w:rsidRPr="003D13A6" w:rsidRDefault="006841C3" w:rsidP="006841C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D13A6">
        <w:rPr>
          <w:rFonts w:ascii="Times New Roman" w:eastAsia="Times New Roman" w:hAnsi="Times New Roman" w:cs="Times New Roman"/>
          <w:b/>
          <w:i/>
          <w:sz w:val="32"/>
          <w:szCs w:val="32"/>
        </w:rPr>
        <w:t>2021-2022 учебный год</w:t>
      </w: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lastRenderedPageBreak/>
        <w:t>Структура документа</w:t>
      </w: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Рабочая программа включает разделы: </w:t>
      </w:r>
    </w:p>
    <w:p w:rsidR="006841C3" w:rsidRPr="006679E1" w:rsidRDefault="006841C3" w:rsidP="006841C3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Пояснительная записка.</w:t>
      </w:r>
    </w:p>
    <w:p w:rsidR="006841C3" w:rsidRPr="006679E1" w:rsidRDefault="006841C3" w:rsidP="006841C3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 xml:space="preserve">Личностные, </w:t>
      </w:r>
      <w:proofErr w:type="spellStart"/>
      <w:r w:rsidRPr="006679E1">
        <w:rPr>
          <w:rFonts w:ascii="Times New Roman" w:eastAsia="Calibri" w:hAnsi="Times New Roman"/>
          <w:sz w:val="24"/>
          <w:szCs w:val="24"/>
        </w:rPr>
        <w:t>метапредметные</w:t>
      </w:r>
      <w:proofErr w:type="spellEnd"/>
      <w:r w:rsidRPr="006679E1">
        <w:rPr>
          <w:rFonts w:ascii="Times New Roman" w:eastAsia="Calibri" w:hAnsi="Times New Roman"/>
          <w:sz w:val="24"/>
          <w:szCs w:val="24"/>
        </w:rPr>
        <w:t xml:space="preserve"> и предметные результаты освоения учебного предмета.</w:t>
      </w:r>
    </w:p>
    <w:p w:rsidR="006841C3" w:rsidRPr="006679E1" w:rsidRDefault="006841C3" w:rsidP="006841C3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Содержание учебного предмета, курса.</w:t>
      </w:r>
    </w:p>
    <w:p w:rsidR="006841C3" w:rsidRPr="006679E1" w:rsidRDefault="006841C3" w:rsidP="006841C3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Календарно-тематическое планирование с определением основных видов деятельности обучающихся.</w:t>
      </w:r>
    </w:p>
    <w:p w:rsidR="006841C3" w:rsidRPr="006679E1" w:rsidRDefault="006841C3" w:rsidP="006841C3">
      <w:pPr>
        <w:widowControl w:val="0"/>
        <w:numPr>
          <w:ilvl w:val="0"/>
          <w:numId w:val="1"/>
        </w:numPr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6679E1">
        <w:rPr>
          <w:rFonts w:ascii="Times New Roman" w:eastAsia="Calibri" w:hAnsi="Times New Roman"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6841C3" w:rsidRPr="006679E1" w:rsidRDefault="006841C3" w:rsidP="006841C3">
      <w:pPr>
        <w:widowControl w:val="0"/>
        <w:spacing w:after="0" w:line="240" w:lineRule="auto"/>
        <w:ind w:left="-851" w:firstLine="709"/>
        <w:contextualSpacing/>
        <w:jc w:val="both"/>
        <w:outlineLvl w:val="1"/>
        <w:rPr>
          <w:rFonts w:ascii="Times New Roman" w:eastAsia="Calibri" w:hAnsi="Times New Roman"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Style w:val="c14"/>
          <w:rFonts w:ascii="Times New Roman" w:hAnsi="Times New Roman"/>
          <w:sz w:val="24"/>
          <w:szCs w:val="24"/>
        </w:rPr>
        <w:t xml:space="preserve">Рабочая образовательная программа составлена для обучающихся в начальной школе </w:t>
      </w:r>
      <w:r>
        <w:rPr>
          <w:rStyle w:val="c14"/>
          <w:rFonts w:ascii="Times New Roman" w:hAnsi="Times New Roman"/>
          <w:sz w:val="24"/>
          <w:szCs w:val="24"/>
        </w:rPr>
        <w:t xml:space="preserve">МКОУ «ПРОГИМНАЗИЯ «ЛАСТОЧКА» </w:t>
      </w:r>
      <w:r w:rsidRPr="006679E1">
        <w:rPr>
          <w:rStyle w:val="c14"/>
          <w:rFonts w:ascii="Times New Roman" w:hAnsi="Times New Roman"/>
          <w:sz w:val="24"/>
          <w:szCs w:val="24"/>
        </w:rPr>
        <w:t xml:space="preserve">по УМК «Перспективная начальная школа»; класс общеобразовательный. Программа направлена на обеспечение базового уровня образования </w:t>
      </w:r>
      <w:proofErr w:type="gramStart"/>
      <w:r w:rsidRPr="006679E1">
        <w:rPr>
          <w:rStyle w:val="c14"/>
          <w:rFonts w:ascii="Times New Roman" w:hAnsi="Times New Roman"/>
          <w:sz w:val="24"/>
          <w:szCs w:val="24"/>
        </w:rPr>
        <w:t>обучающихся</w:t>
      </w:r>
      <w:proofErr w:type="gramEnd"/>
      <w:r w:rsidRPr="006679E1">
        <w:rPr>
          <w:rStyle w:val="c14"/>
          <w:rFonts w:ascii="Times New Roman" w:hAnsi="Times New Roman"/>
          <w:sz w:val="24"/>
          <w:szCs w:val="24"/>
        </w:rPr>
        <w:t xml:space="preserve"> в начальной школе. Для учета особенностей образования одаренных детей и детей с ОВЗ предусмотрены индивидуальные образовательные маршруты освоения программы.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Программа разработана на основе обязательного минимума содержания начального общего образования (предметная область «Искусство») и рассчитана на четыре года изучения в 1-4 классах.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к парадоксальным выводам, к познанию мира через чувства и эмоции.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Cs/>
          <w:sz w:val="24"/>
          <w:szCs w:val="24"/>
        </w:rPr>
        <w:t xml:space="preserve">Актуальность </w:t>
      </w:r>
      <w:r w:rsidRPr="006679E1">
        <w:rPr>
          <w:rFonts w:ascii="Times New Roman" w:hAnsi="Times New Roman"/>
          <w:sz w:val="24"/>
          <w:szCs w:val="24"/>
        </w:rPr>
        <w:t xml:space="preserve">предмета обусловлена принципиальным значением интеграции школьного образования в современную культуру. Программа направлена на помощь ребенку при вхождении в современное информационное, </w:t>
      </w:r>
      <w:proofErr w:type="spellStart"/>
      <w:r w:rsidRPr="006679E1">
        <w:rPr>
          <w:rFonts w:ascii="Times New Roman" w:hAnsi="Times New Roman"/>
          <w:sz w:val="24"/>
          <w:szCs w:val="24"/>
        </w:rPr>
        <w:t>социокультурное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пространство, в котором сочетаются разнообразные явления массовой культуры, зачастую манипулирующие человеком, не осознающим силы и механизмов ее воздействия на его духовный мир.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lastRenderedPageBreak/>
        <w:t>Приобщение современного человека к искусству, как вековому культурному опыту человечества, основанному на преемственности поколений, передававших своё восприятие мира, воплощённое в художественных образах, значимо для его эстетического и этического воспитания. Гуманистический и педагогический потенциал искусства использовался в традиционном и в официальном образовании во все времена.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Искусство является одной из форм познания окружающего мира. Художественное познание, принципиально отличаясь от научного, дополняет и гармонизирует картину мира.</w:t>
      </w:r>
    </w:p>
    <w:p w:rsidR="006841C3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eastAsia="FreeSetC-Bold" w:hAnsi="Times New Roman"/>
          <w:b/>
          <w:bCs/>
          <w:iCs/>
          <w:sz w:val="24"/>
          <w:szCs w:val="24"/>
        </w:rPr>
      </w:pPr>
      <w:r w:rsidRPr="006679E1">
        <w:rPr>
          <w:rFonts w:ascii="Times New Roman" w:eastAsia="FreeSetC-Bold" w:hAnsi="Times New Roman"/>
          <w:b/>
          <w:bCs/>
          <w:iCs/>
          <w:sz w:val="24"/>
          <w:szCs w:val="24"/>
        </w:rPr>
        <w:t>Цели и задачи курса</w:t>
      </w:r>
    </w:p>
    <w:p w:rsidR="006841C3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6679E1">
        <w:rPr>
          <w:rFonts w:ascii="Times New Roman" w:hAnsi="Times New Roman"/>
          <w:sz w:val="24"/>
          <w:szCs w:val="24"/>
        </w:rPr>
        <w:t>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6841C3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В соответствии с этой целью решаются </w:t>
      </w:r>
      <w:r w:rsidRPr="006679E1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воспитание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Style w:val="2"/>
          <w:rFonts w:eastAsiaTheme="minorEastAsia"/>
        </w:rPr>
        <w:t>развитие способностей к художественно-образному, эмоционально-ценностному</w:t>
      </w:r>
      <w:r w:rsidRPr="006679E1">
        <w:t xml:space="preserve"> </w:t>
      </w:r>
      <w:r w:rsidRPr="006679E1">
        <w:rPr>
          <w:rStyle w:val="2"/>
          <w:rFonts w:eastAsiaTheme="minorEastAsia"/>
        </w:rPr>
        <w:t>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 w:rsidRPr="006679E1">
        <w:rPr>
          <w:rFonts w:ascii="Times New Roman" w:hAnsi="Times New Roman"/>
          <w:sz w:val="24"/>
          <w:szCs w:val="24"/>
        </w:rPr>
        <w:t>;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освоение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6679E1">
        <w:rPr>
          <w:rFonts w:ascii="Times New Roman" w:hAnsi="Times New Roman"/>
          <w:bCs/>
          <w:sz w:val="24"/>
          <w:szCs w:val="24"/>
        </w:rPr>
        <w:t>овладение</w:t>
      </w:r>
      <w:r w:rsidRPr="006679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679E1">
        <w:rPr>
          <w:rFonts w:ascii="Times New Roman" w:hAnsi="Times New Roman"/>
          <w:sz w:val="24"/>
          <w:szCs w:val="24"/>
        </w:rPr>
        <w:t>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Общая логика учебно-методического комплекта выстраивается с учетом концептуальных идей системы </w:t>
      </w:r>
      <w:r w:rsidRPr="006679E1">
        <w:rPr>
          <w:rFonts w:ascii="Times New Roman" w:hAnsi="Times New Roman"/>
          <w:bCs/>
          <w:sz w:val="24"/>
          <w:szCs w:val="24"/>
        </w:rPr>
        <w:t>«Перспективная начальная школа».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Для формирования и диагностики уровня </w:t>
      </w:r>
      <w:proofErr w:type="spellStart"/>
      <w:r w:rsidRPr="006679E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УУД </w:t>
      </w:r>
      <w:proofErr w:type="gramStart"/>
      <w:r w:rsidRPr="006679E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в школе применяется технология ПЗТО - проектно-задачная технология обучения. В связи с  этим в календарно - тематическое планирование внесены изменения: количество часов, необходимых для проведения стартовой и итоговой проектных задач обеспечиваются за счет резервных  часов  и часов на повторение.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eastAsia="Calibri" w:hAnsi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6841C3" w:rsidRPr="006679E1" w:rsidRDefault="006841C3" w:rsidP="006841C3">
      <w:pPr>
        <w:tabs>
          <w:tab w:val="left" w:pos="284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Учебный предмет «Изобразительное искусство» в учебном плане </w:t>
      </w:r>
      <w:r>
        <w:rPr>
          <w:rFonts w:ascii="Times New Roman" w:hAnsi="Times New Roman"/>
          <w:sz w:val="24"/>
          <w:szCs w:val="24"/>
        </w:rPr>
        <w:t xml:space="preserve">МКОУ «ПРОГИМНАЗИЯ «ЛАСТОЧКА» </w:t>
      </w:r>
      <w:r w:rsidRPr="006679E1">
        <w:rPr>
          <w:rFonts w:ascii="Times New Roman" w:hAnsi="Times New Roman"/>
          <w:sz w:val="24"/>
          <w:szCs w:val="24"/>
        </w:rPr>
        <w:t>относится к образовательной области «Искусство».</w:t>
      </w:r>
    </w:p>
    <w:p w:rsidR="006841C3" w:rsidRPr="006679E1" w:rsidRDefault="006841C3" w:rsidP="006841C3">
      <w:pPr>
        <w:autoSpaceDE w:val="0"/>
        <w:spacing w:after="0" w:line="240" w:lineRule="auto"/>
        <w:ind w:left="-851" w:firstLine="709"/>
        <w:jc w:val="both"/>
        <w:outlineLvl w:val="1"/>
        <w:rPr>
          <w:rFonts w:ascii="Times New Roman" w:eastAsia="FreeSetC" w:hAnsi="Times New Roman"/>
          <w:b/>
          <w:bCs/>
          <w:iCs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Согласно ФГОС, предмет «Изобразительное искусство» располагается в учебном плане в предметной области «Искусство». Изучается в 1-4 классах в объеме 135 часов, занятия (уроки) проводятся 1 раз в неделю. </w:t>
      </w:r>
    </w:p>
    <w:p w:rsidR="006841C3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lastRenderedPageBreak/>
        <w:t>Предметные результаты освоения учебного предмета.</w:t>
      </w:r>
    </w:p>
    <w:p w:rsidR="006841C3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t>К концу 1 класса ученик научится:</w:t>
      </w:r>
    </w:p>
    <w:p w:rsidR="006841C3" w:rsidRPr="006679E1" w:rsidRDefault="006841C3" w:rsidP="006841C3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правильно сидеть за партой (столом), </w:t>
      </w:r>
      <w:proofErr w:type="gramStart"/>
      <w:r w:rsidRPr="006679E1">
        <w:rPr>
          <w:rFonts w:ascii="Times New Roman" w:hAnsi="Times New Roman"/>
          <w:sz w:val="24"/>
          <w:szCs w:val="24"/>
        </w:rPr>
        <w:t>верно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располагать лист бумаги и держать карандаш;</w:t>
      </w:r>
    </w:p>
    <w:p w:rsidR="006841C3" w:rsidRPr="006679E1" w:rsidRDefault="006841C3" w:rsidP="006841C3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свободно работать карандашом – без напряжения проводить линии в нужных направлениях, не вращая при этом лист бумаги;</w:t>
      </w:r>
    </w:p>
    <w:p w:rsidR="006841C3" w:rsidRPr="006679E1" w:rsidRDefault="006841C3" w:rsidP="006841C3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передавать в рисунке простейшую форму, общее пространственное положение, основной цвет предметов;</w:t>
      </w:r>
    </w:p>
    <w:p w:rsidR="006841C3" w:rsidRPr="006679E1" w:rsidRDefault="006841C3" w:rsidP="006841C3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правильно работать акварельными красками - разводить и смешивать краски, ровно закрывать ими нужную поверхность (не выходя за пределы очертаний этой поверхности);</w:t>
      </w:r>
    </w:p>
    <w:p w:rsidR="006841C3" w:rsidRPr="006679E1" w:rsidRDefault="006841C3" w:rsidP="006841C3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выполнять простейшие узоры в полосе, круге из декоративных форм растительного мира (карандашом, акварельными и гуашевыми красками;</w:t>
      </w:r>
    </w:p>
    <w:p w:rsidR="006841C3" w:rsidRPr="006679E1" w:rsidRDefault="006841C3" w:rsidP="006841C3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приемы рисования кистью элементов декоративных изображений на основе народной росписи;</w:t>
      </w:r>
    </w:p>
    <w:p w:rsidR="006841C3" w:rsidRPr="006679E1" w:rsidRDefault="006841C3" w:rsidP="006841C3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 xml:space="preserve">рассказать, устно описать изображенные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т.п.), выразить свое отношение; </w:t>
      </w:r>
      <w:proofErr w:type="gramEnd"/>
    </w:p>
    <w:p w:rsidR="006841C3" w:rsidRPr="006679E1" w:rsidRDefault="006841C3" w:rsidP="006841C3">
      <w:pPr>
        <w:numPr>
          <w:ilvl w:val="0"/>
          <w:numId w:val="3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различать основные виды деятельности (рисунок, живопись, дизайн) и участвовать в художественной деятельности, используя художественные различные материалы и приемы работы с ними.</w:t>
      </w:r>
    </w:p>
    <w:p w:rsidR="006841C3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6841C3" w:rsidRPr="006679E1" w:rsidRDefault="006841C3" w:rsidP="006841C3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>назвать семь цветов спектра (красный, оранжевый, желтый, зеленый, голубой, синий, фиолетовый);</w:t>
      </w:r>
      <w:proofErr w:type="gramEnd"/>
    </w:p>
    <w:p w:rsidR="006841C3" w:rsidRPr="006679E1" w:rsidRDefault="006841C3" w:rsidP="006841C3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элементарным правилам смешения основных  цветов;</w:t>
      </w:r>
    </w:p>
    <w:p w:rsidR="006841C3" w:rsidRPr="006679E1" w:rsidRDefault="006841C3" w:rsidP="006841C3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>рассказать о деятельности художника (что может изобразить художник – предметы, людей, события; с помощью каких материалов изображает художник – бумага.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79E1">
        <w:rPr>
          <w:rFonts w:ascii="Times New Roman" w:hAnsi="Times New Roman"/>
          <w:sz w:val="24"/>
          <w:szCs w:val="24"/>
        </w:rPr>
        <w:t xml:space="preserve">Холст, картон, карандаш, кисть краски и пр.). </w:t>
      </w:r>
      <w:proofErr w:type="gramEnd"/>
    </w:p>
    <w:p w:rsidR="006841C3" w:rsidRPr="006679E1" w:rsidRDefault="006841C3" w:rsidP="006841C3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воспринимать произведения изобразительного искусства, участвовать в обсуждении их содержания и выразительных средств, различать сюжет и содержания в знакомых произведениях;</w:t>
      </w:r>
    </w:p>
    <w:p w:rsidR="006841C3" w:rsidRPr="006679E1" w:rsidRDefault="006841C3" w:rsidP="006841C3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видеть проявления прекрасного в произведениях искусства;</w:t>
      </w:r>
    </w:p>
    <w:p w:rsidR="006841C3" w:rsidRPr="006679E1" w:rsidRDefault="006841C3" w:rsidP="006841C3">
      <w:pPr>
        <w:numPr>
          <w:ilvl w:val="0"/>
          <w:numId w:val="4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аргументированное суждение о художественных произведениях;</w:t>
      </w:r>
    </w:p>
    <w:p w:rsidR="006841C3" w:rsidRPr="006679E1" w:rsidRDefault="006841C3" w:rsidP="006841C3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>К концу 2 класса</w:t>
      </w:r>
      <w:r w:rsidRPr="00667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стремиться </w:t>
      </w:r>
      <w:proofErr w:type="gramStart"/>
      <w:r w:rsidRPr="006679E1">
        <w:rPr>
          <w:rFonts w:ascii="Times New Roman" w:hAnsi="Times New Roman"/>
          <w:sz w:val="24"/>
          <w:szCs w:val="24"/>
        </w:rPr>
        <w:t>верно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 правильно сидеть за партой, без напряжения и свободно проводить линии в нужных направлениях, не вращая при этом лист бумаги;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использовать формат листа в соответствии с задачей и сюжетом;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использовать навыки компоновки;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lastRenderedPageBreak/>
        <w:t>составлять узоры в полосе, квадрате, круге из декоративно – общественных и переработанных форм растительного мира, из геометрических форм;</w:t>
      </w:r>
    </w:p>
    <w:p w:rsidR="006841C3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6841C3" w:rsidRPr="006679E1" w:rsidRDefault="006841C3" w:rsidP="006841C3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6841C3" w:rsidRPr="006679E1" w:rsidRDefault="006841C3" w:rsidP="006841C3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использовать палитру в работе;</w:t>
      </w:r>
    </w:p>
    <w:p w:rsidR="006841C3" w:rsidRPr="006679E1" w:rsidRDefault="006841C3" w:rsidP="006841C3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работать акварельными и гуашевыми красками;</w:t>
      </w:r>
    </w:p>
    <w:p w:rsidR="006841C3" w:rsidRPr="006679E1" w:rsidRDefault="006841C3" w:rsidP="006841C3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смешивать краски и получать составные цвета;</w:t>
      </w:r>
    </w:p>
    <w:p w:rsidR="006841C3" w:rsidRPr="006679E1" w:rsidRDefault="006841C3" w:rsidP="006841C3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работать в малых группах.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</w:p>
    <w:p w:rsidR="006841C3" w:rsidRPr="006679E1" w:rsidRDefault="006841C3" w:rsidP="006841C3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>К концу 3 класса</w:t>
      </w:r>
      <w:r w:rsidRPr="00667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целостно, гармонично воспринимать мир;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 xml:space="preserve">формулировать, осознавать, передавать своё настроение, впечатление от </w:t>
      </w:r>
      <w:proofErr w:type="gramStart"/>
      <w:r>
        <w:t>увиденного</w:t>
      </w:r>
      <w:proofErr w:type="gramEnd"/>
      <w:r>
        <w:t xml:space="preserve"> в природе, в окружающей действительности;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выражать свои чувства, вызванные состоянием природы;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определять цели работы и выделение её этапов;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доводить работу до конца;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работать в коллективе, работать индивидуально и в малых группах;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проектировать самостоятельную деятельность в соответствии с предлагаемой учебной задачей;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критически оценивать результат своей работы и работы одноклассников на основе приобретённых знаний;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выполнять по образцу и самостоятельно действия при решении отдельных учебно-творческих задач;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описывать словами характер звуков, которые «живут»  в различных уголках природы, понимать связь между звуками в музыкальном произведении, словами в поэзии и прозе;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clear" w:pos="360"/>
          <w:tab w:val="num" w:pos="-851"/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объяснять, чем похожи и чем различаются традиции разных народов в сказках, орнаменте, оформлении жилища, в обустройстве дома в целом;</w:t>
      </w:r>
    </w:p>
    <w:p w:rsidR="006841C3" w:rsidRDefault="006841C3" w:rsidP="006841C3">
      <w:pPr>
        <w:pStyle w:val="a6"/>
        <w:numPr>
          <w:ilvl w:val="0"/>
          <w:numId w:val="5"/>
        </w:numPr>
        <w:tabs>
          <w:tab w:val="left" w:pos="12015"/>
        </w:tabs>
        <w:autoSpaceDE w:val="0"/>
        <w:autoSpaceDN w:val="0"/>
        <w:adjustRightInd w:val="0"/>
        <w:ind w:left="-851" w:firstLine="709"/>
        <w:jc w:val="both"/>
        <w:outlineLvl w:val="1"/>
      </w:pPr>
      <w:r>
        <w:t>сравнивать описания, произведения искусства на одну тему;</w:t>
      </w:r>
    </w:p>
    <w:p w:rsidR="006841C3" w:rsidRPr="009A5694" w:rsidRDefault="006841C3" w:rsidP="006841C3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9A5694">
        <w:rPr>
          <w:rFonts w:ascii="Times New Roman" w:eastAsia="Calibri" w:hAnsi="Times New Roman"/>
          <w:sz w:val="24"/>
          <w:szCs w:val="24"/>
        </w:rPr>
        <w:t xml:space="preserve">доступные сведения об известных центрах народных художественных промыслов правила смешения основных красок для получения более холодных и теплых оттенков: красно - оранжевого и желто - оранжевого,  желто </w:t>
      </w:r>
      <w:proofErr w:type="gramStart"/>
      <w:r w:rsidRPr="009A5694">
        <w:rPr>
          <w:rFonts w:ascii="Times New Roman" w:eastAsia="Calibri" w:hAnsi="Times New Roman"/>
          <w:sz w:val="24"/>
          <w:szCs w:val="24"/>
        </w:rPr>
        <w:t>-з</w:t>
      </w:r>
      <w:proofErr w:type="gramEnd"/>
      <w:r w:rsidRPr="009A5694">
        <w:rPr>
          <w:rFonts w:ascii="Times New Roman" w:eastAsia="Calibri" w:hAnsi="Times New Roman"/>
          <w:sz w:val="24"/>
          <w:szCs w:val="24"/>
        </w:rPr>
        <w:t>еленого и сине - зеленого, сине - фиолетового и красно - фиолетового.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приемы рисования кистью элементов декоративных изображений на основе народной росписи;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>рассказать, устно описать изображенные на картине или иллюстрации предметы, явления (человек, дом, животное, машина, время года, время дня, погода и т.п.), действия (идут, сидят, разговаривают и т.п.), выразить свое отношение;</w:t>
      </w:r>
      <w:proofErr w:type="gramEnd"/>
    </w:p>
    <w:p w:rsidR="006841C3" w:rsidRDefault="006841C3" w:rsidP="006841C3">
      <w:pPr>
        <w:spacing w:after="0" w:line="240" w:lineRule="auto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6841C3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6841C3" w:rsidRPr="006679E1" w:rsidRDefault="006841C3" w:rsidP="006841C3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proofErr w:type="gramStart"/>
      <w:r w:rsidRPr="006679E1">
        <w:rPr>
          <w:rFonts w:ascii="Times New Roman" w:hAnsi="Times New Roman"/>
          <w:i/>
          <w:sz w:val="24"/>
          <w:szCs w:val="24"/>
        </w:rPr>
        <w:t>новые термины: прикладное искусство, книжная иллюстрация, искусство книги, живопись, скульптура, натюрморт, пейзаж, портрет;</w:t>
      </w:r>
      <w:proofErr w:type="gramEnd"/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разные типы музеев: художественные, архитектурные, музеи-мемориалы;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что в создании разнообразных предметов и вещей важную роль играет выбор материалов, форм, узоров, конструкций.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выразительно испол</w:t>
      </w:r>
      <w:r>
        <w:rPr>
          <w:rFonts w:ascii="Times New Roman" w:hAnsi="Times New Roman"/>
          <w:i/>
          <w:sz w:val="24"/>
          <w:szCs w:val="24"/>
        </w:rPr>
        <w:t>ьзовать гуашь, мелки</w:t>
      </w:r>
      <w:r w:rsidRPr="006679E1">
        <w:rPr>
          <w:rFonts w:ascii="Times New Roman" w:hAnsi="Times New Roman"/>
          <w:i/>
          <w:sz w:val="24"/>
          <w:szCs w:val="24"/>
        </w:rPr>
        <w:t>;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использовать элементарные приемы изображения пространства;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передавать пропорции человеческого тела, движения человека;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правильно определять и изображать форму предметов, их пропорции.</w:t>
      </w:r>
    </w:p>
    <w:p w:rsidR="006841C3" w:rsidRDefault="006841C3" w:rsidP="006841C3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841C3" w:rsidRPr="006679E1" w:rsidRDefault="006841C3" w:rsidP="006841C3">
      <w:pPr>
        <w:shd w:val="clear" w:color="auto" w:fill="FFFFFF"/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6679E1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К концу 4 класса </w:t>
      </w:r>
      <w:r w:rsidRPr="006679E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>знать виды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знать основные виды и жанры пространственно-визуальных искусств;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понимать образную природу искусства;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эстетически оценивать явления природы, события окружающего мира;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применять художественные умения, знания и представления в процессе выполнения художественно-творческих работ;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усвоение названий ведущих художественных музеев России и художественных музеев своего региона;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841C3" w:rsidRPr="006679E1" w:rsidRDefault="006841C3" w:rsidP="006841C3">
      <w:pPr>
        <w:numPr>
          <w:ilvl w:val="0"/>
          <w:numId w:val="5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культуры.</w:t>
      </w:r>
    </w:p>
    <w:p w:rsidR="006841C3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6679E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6841C3" w:rsidRPr="006679E1" w:rsidRDefault="006841C3" w:rsidP="006841C3">
      <w:pPr>
        <w:pStyle w:val="a6"/>
        <w:numPr>
          <w:ilvl w:val="0"/>
          <w:numId w:val="6"/>
        </w:numPr>
        <w:ind w:left="-851" w:firstLine="709"/>
        <w:jc w:val="both"/>
        <w:outlineLvl w:val="1"/>
        <w:rPr>
          <w:i/>
        </w:rPr>
      </w:pPr>
      <w:r w:rsidRPr="006679E1">
        <w:rPr>
          <w:i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понимать образную природу искусства;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давать эстетическую оценку и выражать свое отношение к событиям и явлениям окружающего мира, к природе, человеку и обществу;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воплощать художественные образы в различных формах художественно-творческой деятельности.</w:t>
      </w:r>
    </w:p>
    <w:p w:rsidR="006841C3" w:rsidRPr="006679E1" w:rsidRDefault="006841C3" w:rsidP="006841C3">
      <w:pPr>
        <w:numPr>
          <w:ilvl w:val="0"/>
          <w:numId w:val="6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6679E1">
        <w:rPr>
          <w:rFonts w:ascii="Times New Roman" w:hAnsi="Times New Roman"/>
          <w:i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задач.</w:t>
      </w:r>
    </w:p>
    <w:p w:rsidR="006841C3" w:rsidRDefault="006841C3" w:rsidP="006841C3">
      <w:pPr>
        <w:pStyle w:val="21"/>
        <w:numPr>
          <w:ilvl w:val="0"/>
          <w:numId w:val="0"/>
        </w:numPr>
        <w:spacing w:line="240" w:lineRule="auto"/>
        <w:ind w:left="-851" w:firstLine="709"/>
        <w:rPr>
          <w:rStyle w:val="Zag11"/>
          <w:rFonts w:eastAsia="@Arial Unicode MS"/>
          <w:b/>
          <w:sz w:val="24"/>
        </w:rPr>
      </w:pPr>
    </w:p>
    <w:p w:rsidR="006841C3" w:rsidRPr="006679E1" w:rsidRDefault="006841C3" w:rsidP="006841C3">
      <w:pPr>
        <w:pStyle w:val="21"/>
        <w:numPr>
          <w:ilvl w:val="0"/>
          <w:numId w:val="0"/>
        </w:numPr>
        <w:spacing w:line="240" w:lineRule="auto"/>
        <w:ind w:left="-851" w:firstLine="709"/>
        <w:rPr>
          <w:rFonts w:eastAsia="@Arial Unicode MS"/>
          <w:b/>
          <w:i/>
          <w:color w:val="000000"/>
          <w:sz w:val="24"/>
        </w:rPr>
      </w:pPr>
      <w:r w:rsidRPr="006679E1">
        <w:rPr>
          <w:rStyle w:val="Zag11"/>
          <w:rFonts w:eastAsia="@Arial Unicode MS"/>
          <w:b/>
          <w:sz w:val="24"/>
        </w:rPr>
        <w:t>Планируемые результаты и содержание образовательной области «Искусство» на уровне начального общего образования</w:t>
      </w:r>
      <w:r>
        <w:rPr>
          <w:rStyle w:val="Zag11"/>
          <w:rFonts w:eastAsia="@Arial Unicode MS"/>
          <w:b/>
          <w:sz w:val="24"/>
        </w:rPr>
        <w:t>.</w:t>
      </w:r>
    </w:p>
    <w:p w:rsidR="006841C3" w:rsidRPr="006679E1" w:rsidRDefault="006841C3" w:rsidP="006841C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6841C3" w:rsidRPr="006679E1" w:rsidRDefault="006841C3" w:rsidP="006841C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6841C3" w:rsidRPr="006679E1" w:rsidRDefault="006841C3" w:rsidP="006841C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6841C3" w:rsidRPr="006679E1" w:rsidRDefault="006841C3" w:rsidP="006841C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6841C3" w:rsidRPr="006679E1" w:rsidRDefault="006841C3" w:rsidP="006841C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6841C3" w:rsidRPr="006679E1" w:rsidRDefault="006841C3" w:rsidP="006841C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6679E1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 xml:space="preserve"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</w:t>
      </w:r>
      <w:r w:rsidRPr="006679E1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lastRenderedPageBreak/>
        <w:t>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;</w:t>
      </w:r>
      <w:proofErr w:type="gramEnd"/>
    </w:p>
    <w:p w:rsidR="006841C3" w:rsidRPr="006679E1" w:rsidRDefault="006841C3" w:rsidP="006841C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6841C3" w:rsidRPr="006679E1" w:rsidRDefault="006841C3" w:rsidP="006841C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Обучающиеся:</w:t>
      </w:r>
    </w:p>
    <w:p w:rsidR="006841C3" w:rsidRPr="006679E1" w:rsidRDefault="006841C3" w:rsidP="006841C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6841C3" w:rsidRPr="006679E1" w:rsidRDefault="006841C3" w:rsidP="006841C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6841C3" w:rsidRPr="006679E1" w:rsidRDefault="006841C3" w:rsidP="006841C3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ИКТ-средств</w:t>
      </w:r>
      <w:proofErr w:type="spellEnd"/>
      <w:proofErr w:type="gramEnd"/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6841C3" w:rsidRPr="006679E1" w:rsidRDefault="006841C3" w:rsidP="006841C3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Style w:val="Zag11"/>
          <w:rFonts w:ascii="Times New Roman" w:eastAsia="@Arial Unicode MS" w:hAnsi="Times New Roman"/>
          <w:sz w:val="24"/>
          <w:szCs w:val="24"/>
        </w:rPr>
      </w:pPr>
      <w:r w:rsidRPr="006679E1">
        <w:rPr>
          <w:rStyle w:val="Zag11"/>
          <w:rFonts w:ascii="Times New Roman" w:eastAsia="@Arial Unicode MS" w:hAnsi="Times New Roman"/>
          <w:sz w:val="24"/>
          <w:szCs w:val="24"/>
        </w:rPr>
        <w:t>получат навыки сотрудничества с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6841C3" w:rsidRPr="00730B5F" w:rsidRDefault="006841C3" w:rsidP="006841C3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Fonts w:eastAsia="@Arial Unicode MS"/>
          <w:i w:val="0"/>
          <w:iCs w:val="0"/>
          <w:color w:val="auto"/>
          <w:lang w:val="ru-RU"/>
        </w:rPr>
      </w:pPr>
      <w:r w:rsidRPr="006679E1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6841C3" w:rsidRDefault="006841C3" w:rsidP="006841C3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b/>
          <w:i w:val="0"/>
          <w:color w:val="auto"/>
          <w:lang w:val="ru-RU"/>
        </w:rPr>
      </w:pPr>
    </w:p>
    <w:p w:rsidR="006841C3" w:rsidRPr="006679E1" w:rsidRDefault="006841C3" w:rsidP="006841C3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left="-851" w:firstLine="709"/>
        <w:jc w:val="both"/>
        <w:outlineLvl w:val="1"/>
        <w:rPr>
          <w:rFonts w:eastAsia="@Arial Unicode MS"/>
          <w:i w:val="0"/>
          <w:iCs w:val="0"/>
          <w:color w:val="auto"/>
          <w:lang w:val="ru-RU"/>
        </w:rPr>
      </w:pPr>
      <w:r w:rsidRPr="008C2EA5">
        <w:rPr>
          <w:b/>
          <w:i w:val="0"/>
          <w:color w:val="auto"/>
          <w:lang w:val="ru-RU"/>
        </w:rPr>
        <w:t>Восприятие искусства и виды художественной деятельности</w:t>
      </w:r>
    </w:p>
    <w:p w:rsidR="006841C3" w:rsidRPr="006679E1" w:rsidRDefault="006841C3" w:rsidP="006841C3">
      <w:pPr>
        <w:pStyle w:val="a3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 xml:space="preserve">различать основные виды художественной деятельности </w:t>
      </w:r>
      <w:r w:rsidRPr="006679E1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6679E1">
        <w:rPr>
          <w:sz w:val="24"/>
        </w:rPr>
        <w:t>декоративно­прикладное</w:t>
      </w:r>
      <w:proofErr w:type="spellEnd"/>
      <w:r w:rsidRPr="006679E1">
        <w:rPr>
          <w:sz w:val="24"/>
        </w:rPr>
        <w:t xml:space="preserve"> искусство) и участвовать в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деятельности, используя различные художественные материалы и приемы работы с ними для передачи собственного замысла;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>различать основные виды и жанры пластических ис</w:t>
      </w:r>
      <w:r w:rsidRPr="006679E1">
        <w:rPr>
          <w:sz w:val="24"/>
        </w:rPr>
        <w:t>кусств, понимать их специфику;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pacing w:val="-2"/>
          <w:sz w:val="24"/>
        </w:rPr>
      </w:pPr>
      <w:proofErr w:type="spellStart"/>
      <w:r w:rsidRPr="006679E1">
        <w:rPr>
          <w:spacing w:val="-2"/>
          <w:sz w:val="24"/>
        </w:rPr>
        <w:t>эмоционально­ценностно</w:t>
      </w:r>
      <w:proofErr w:type="spellEnd"/>
      <w:r w:rsidRPr="006679E1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6679E1">
        <w:rPr>
          <w:spacing w:val="-2"/>
          <w:sz w:val="24"/>
        </w:rPr>
        <w:t>художественно­творческой</w:t>
      </w:r>
      <w:proofErr w:type="spellEnd"/>
      <w:r w:rsidRPr="006679E1">
        <w:rPr>
          <w:spacing w:val="-2"/>
          <w:sz w:val="24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z w:val="24"/>
        </w:rPr>
      </w:pPr>
      <w:proofErr w:type="gramStart"/>
      <w:r w:rsidRPr="006679E1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6841C3" w:rsidRPr="00730B5F" w:rsidRDefault="006841C3" w:rsidP="006841C3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2"/>
          <w:sz w:val="24"/>
        </w:rPr>
        <w:t>приводить примеры ведущих художественных музеев Рос</w:t>
      </w:r>
      <w:r w:rsidRPr="006679E1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6841C3" w:rsidRPr="006679E1" w:rsidRDefault="006841C3" w:rsidP="006841C3">
      <w:pPr>
        <w:pStyle w:val="a5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-4"/>
          <w:sz w:val="24"/>
        </w:rPr>
        <w:t xml:space="preserve">воспринимать произведения изобразительного искусства; </w:t>
      </w:r>
      <w:r w:rsidRPr="006679E1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6679E1">
        <w:rPr>
          <w:i/>
          <w:iCs/>
          <w:sz w:val="24"/>
        </w:rPr>
        <w:t xml:space="preserve"> </w:t>
      </w:r>
      <w:r w:rsidRPr="006679E1">
        <w:rPr>
          <w:i/>
          <w:sz w:val="24"/>
        </w:rPr>
        <w:t>т.д.), в природе, на улице, в быту;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lastRenderedPageBreak/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6841C3" w:rsidRDefault="006841C3" w:rsidP="006841C3">
      <w:pPr>
        <w:pStyle w:val="21"/>
        <w:numPr>
          <w:ilvl w:val="0"/>
          <w:numId w:val="0"/>
        </w:numPr>
        <w:spacing w:line="240" w:lineRule="auto"/>
        <w:ind w:left="-851" w:firstLine="709"/>
        <w:rPr>
          <w:b/>
          <w:sz w:val="24"/>
        </w:rPr>
      </w:pPr>
    </w:p>
    <w:p w:rsidR="006841C3" w:rsidRPr="006679E1" w:rsidRDefault="006841C3" w:rsidP="006841C3">
      <w:pPr>
        <w:pStyle w:val="21"/>
        <w:numPr>
          <w:ilvl w:val="0"/>
          <w:numId w:val="0"/>
        </w:numPr>
        <w:spacing w:line="240" w:lineRule="auto"/>
        <w:ind w:left="-851" w:firstLine="709"/>
        <w:rPr>
          <w:i/>
          <w:sz w:val="24"/>
        </w:rPr>
      </w:pPr>
      <w:r w:rsidRPr="006679E1">
        <w:rPr>
          <w:b/>
          <w:sz w:val="24"/>
        </w:rPr>
        <w:t>Азбука искусства. Как говорит искусство?</w:t>
      </w:r>
    </w:p>
    <w:p w:rsidR="006841C3" w:rsidRPr="006679E1" w:rsidRDefault="006841C3" w:rsidP="006841C3">
      <w:pPr>
        <w:pStyle w:val="a3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z w:val="24"/>
        </w:rPr>
        <w:t>создавать простые композиции на заданную тему на плоскости и в пространстве;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объем, </w:t>
      </w:r>
      <w:r w:rsidRPr="006679E1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6679E1">
        <w:rPr>
          <w:sz w:val="24"/>
        </w:rPr>
        <w:t>художественно­творческого</w:t>
      </w:r>
      <w:proofErr w:type="spellEnd"/>
      <w:r w:rsidRPr="006679E1">
        <w:rPr>
          <w:sz w:val="24"/>
        </w:rPr>
        <w:t xml:space="preserve"> замысла;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z w:val="24"/>
        </w:rPr>
      </w:pPr>
      <w:proofErr w:type="gramStart"/>
      <w:r w:rsidRPr="006679E1">
        <w:rPr>
          <w:spacing w:val="2"/>
          <w:sz w:val="24"/>
        </w:rPr>
        <w:t xml:space="preserve">различать основные и составные, теплые и холодные </w:t>
      </w:r>
      <w:r w:rsidRPr="006679E1">
        <w:rPr>
          <w:sz w:val="24"/>
        </w:rPr>
        <w:t xml:space="preserve">цвета; изменять их эмоциональную напряженность с помощью смешивания с белой и черной красками; использовать </w:t>
      </w:r>
      <w:r w:rsidRPr="006679E1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6679E1">
        <w:rPr>
          <w:sz w:val="24"/>
        </w:rPr>
        <w:t>учебно­творческой</w:t>
      </w:r>
      <w:proofErr w:type="spellEnd"/>
      <w:r w:rsidRPr="006679E1">
        <w:rPr>
          <w:sz w:val="24"/>
        </w:rPr>
        <w:t xml:space="preserve"> деятельности;</w:t>
      </w:r>
      <w:proofErr w:type="gramEnd"/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pacing w:val="-2"/>
          <w:sz w:val="24"/>
        </w:rPr>
      </w:pPr>
      <w:r w:rsidRPr="006679E1">
        <w:rPr>
          <w:spacing w:val="2"/>
          <w:sz w:val="24"/>
        </w:rPr>
        <w:t xml:space="preserve">создавать средствами живописи, графики, скульптуры, </w:t>
      </w:r>
      <w:proofErr w:type="spellStart"/>
      <w:r w:rsidRPr="006679E1">
        <w:rPr>
          <w:sz w:val="24"/>
        </w:rPr>
        <w:t>декоративно­прикладного</w:t>
      </w:r>
      <w:proofErr w:type="spellEnd"/>
      <w:r w:rsidRPr="006679E1">
        <w:rPr>
          <w:sz w:val="24"/>
        </w:rPr>
        <w:t xml:space="preserve"> искусства образ человека: переда</w:t>
      </w:r>
      <w:r w:rsidRPr="006679E1">
        <w:rPr>
          <w:spacing w:val="-2"/>
          <w:sz w:val="24"/>
        </w:rPr>
        <w:t>вать на плоскости и в объеме пропорции лица, фигуры; передавать характерные черты внешнего облика, одежды, украшений человека;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4"/>
          <w:sz w:val="24"/>
        </w:rPr>
        <w:t>наблюдать, сравнивать, сопоставлять и анализировать про</w:t>
      </w:r>
      <w:r w:rsidRPr="006679E1">
        <w:rPr>
          <w:spacing w:val="2"/>
          <w:sz w:val="24"/>
        </w:rPr>
        <w:t>странственную форму предмета; изображать предметы раз</w:t>
      </w:r>
      <w:r w:rsidRPr="006679E1">
        <w:rPr>
          <w:sz w:val="24"/>
        </w:rPr>
        <w:t xml:space="preserve">личной формы; использовать простые формы для создания </w:t>
      </w:r>
      <w:r w:rsidRPr="006679E1">
        <w:rPr>
          <w:spacing w:val="2"/>
          <w:sz w:val="24"/>
        </w:rPr>
        <w:t xml:space="preserve">выразительных образов в живописи, скульптуре, графике, </w:t>
      </w:r>
      <w:r w:rsidRPr="006679E1">
        <w:rPr>
          <w:sz w:val="24"/>
        </w:rPr>
        <w:t>художественном конструировании;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pacing w:val="-4"/>
          <w:sz w:val="24"/>
        </w:rPr>
        <w:t>использовать декоративные элементы, геометрические, рас</w:t>
      </w:r>
      <w:r w:rsidRPr="006679E1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 специфику стилистики произведений народных художественных промыслов в России (с учетом местных условий).</w:t>
      </w:r>
    </w:p>
    <w:p w:rsidR="006841C3" w:rsidRPr="006679E1" w:rsidRDefault="006841C3" w:rsidP="006841C3">
      <w:pPr>
        <w:pStyle w:val="a5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пользоваться средствами выразительности языка жи</w:t>
      </w:r>
      <w:r w:rsidRPr="006679E1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6679E1">
        <w:rPr>
          <w:i/>
          <w:spacing w:val="-2"/>
          <w:sz w:val="24"/>
        </w:rPr>
        <w:t>декоративно­прикладного</w:t>
      </w:r>
      <w:proofErr w:type="spellEnd"/>
      <w:r w:rsidRPr="006679E1">
        <w:rPr>
          <w:i/>
          <w:spacing w:val="-2"/>
          <w:sz w:val="24"/>
        </w:rPr>
        <w:t xml:space="preserve"> </w:t>
      </w:r>
      <w:r w:rsidRPr="006679E1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6679E1">
        <w:rPr>
          <w:i/>
          <w:spacing w:val="-2"/>
          <w:sz w:val="24"/>
        </w:rPr>
        <w:t>художественно­творческой</w:t>
      </w:r>
      <w:proofErr w:type="spellEnd"/>
      <w:r w:rsidRPr="006679E1">
        <w:rPr>
          <w:i/>
          <w:spacing w:val="-2"/>
          <w:sz w:val="24"/>
        </w:rPr>
        <w:t xml:space="preserve"> деятельности; передавать раз</w:t>
      </w:r>
      <w:r w:rsidRPr="006679E1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841C3" w:rsidRPr="008C2EA5" w:rsidRDefault="006841C3" w:rsidP="006841C3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моделировать новые формы, различные ситуации путем трансформации известного, создавать новые образы природы, человека, фантастического существа и построек средствами изобразительного искусства</w:t>
      </w:r>
      <w:proofErr w:type="gramStart"/>
      <w:r w:rsidRPr="006679E1">
        <w:rPr>
          <w:i/>
          <w:sz w:val="24"/>
        </w:rPr>
        <w:t xml:space="preserve"> </w:t>
      </w:r>
      <w:r>
        <w:rPr>
          <w:i/>
          <w:sz w:val="24"/>
        </w:rPr>
        <w:t>.</w:t>
      </w:r>
      <w:proofErr w:type="gramEnd"/>
    </w:p>
    <w:p w:rsidR="006841C3" w:rsidRDefault="006841C3" w:rsidP="006841C3">
      <w:pPr>
        <w:pStyle w:val="21"/>
        <w:numPr>
          <w:ilvl w:val="0"/>
          <w:numId w:val="0"/>
        </w:numPr>
        <w:spacing w:line="240" w:lineRule="auto"/>
        <w:ind w:left="-851" w:firstLine="709"/>
        <w:rPr>
          <w:b/>
          <w:sz w:val="24"/>
        </w:rPr>
      </w:pPr>
    </w:p>
    <w:p w:rsidR="006841C3" w:rsidRPr="006679E1" w:rsidRDefault="006841C3" w:rsidP="006841C3">
      <w:pPr>
        <w:pStyle w:val="21"/>
        <w:numPr>
          <w:ilvl w:val="0"/>
          <w:numId w:val="0"/>
        </w:numPr>
        <w:spacing w:line="240" w:lineRule="auto"/>
        <w:ind w:left="-851" w:firstLine="709"/>
        <w:rPr>
          <w:i/>
          <w:sz w:val="24"/>
        </w:rPr>
      </w:pPr>
      <w:r w:rsidRPr="006679E1">
        <w:rPr>
          <w:b/>
          <w:sz w:val="24"/>
        </w:rPr>
        <w:t>Значимые темы искусства. О чем говорит искусство?</w:t>
      </w:r>
    </w:p>
    <w:p w:rsidR="006841C3" w:rsidRPr="006679E1" w:rsidRDefault="006841C3" w:rsidP="006841C3">
      <w:pPr>
        <w:pStyle w:val="a3"/>
        <w:spacing w:line="240" w:lineRule="auto"/>
        <w:ind w:left="-851" w:firstLine="709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z w:val="24"/>
        </w:rPr>
      </w:pPr>
      <w:r w:rsidRPr="006679E1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6679E1">
        <w:rPr>
          <w:sz w:val="24"/>
        </w:rPr>
        <w:t>художественно­творческой</w:t>
      </w:r>
      <w:proofErr w:type="spellEnd"/>
      <w:r w:rsidRPr="006679E1">
        <w:rPr>
          <w:sz w:val="24"/>
        </w:rPr>
        <w:t xml:space="preserve"> деятельности;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sz w:val="24"/>
        </w:rPr>
      </w:pPr>
      <w:proofErr w:type="gramStart"/>
      <w:r w:rsidRPr="006679E1">
        <w:rPr>
          <w:sz w:val="24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свое отношение к качествам данного объекта) с опорой на правила перспективы, </w:t>
      </w:r>
      <w:proofErr w:type="spellStart"/>
      <w:r w:rsidRPr="006679E1">
        <w:rPr>
          <w:sz w:val="24"/>
        </w:rPr>
        <w:t>цветоведения</w:t>
      </w:r>
      <w:proofErr w:type="spellEnd"/>
      <w:r w:rsidRPr="006679E1">
        <w:rPr>
          <w:sz w:val="24"/>
        </w:rPr>
        <w:t>, усвоенные способы действия.</w:t>
      </w:r>
      <w:proofErr w:type="gramEnd"/>
    </w:p>
    <w:p w:rsidR="006841C3" w:rsidRPr="006679E1" w:rsidRDefault="006841C3" w:rsidP="006841C3">
      <w:pPr>
        <w:pStyle w:val="a5"/>
        <w:spacing w:line="240" w:lineRule="auto"/>
        <w:ind w:left="-851" w:firstLine="709"/>
        <w:outlineLvl w:val="1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6679E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-2"/>
          <w:sz w:val="24"/>
        </w:rPr>
        <w:t>видеть, чувствовать и изображать красоту и раз</w:t>
      </w:r>
      <w:r w:rsidRPr="006679E1">
        <w:rPr>
          <w:i/>
          <w:sz w:val="24"/>
        </w:rPr>
        <w:t>нообразие природы, человека, зданий, предметов;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i/>
          <w:spacing w:val="2"/>
          <w:sz w:val="24"/>
        </w:rPr>
      </w:pPr>
      <w:r w:rsidRPr="006679E1">
        <w:rPr>
          <w:i/>
          <w:spacing w:val="4"/>
          <w:sz w:val="24"/>
        </w:rPr>
        <w:lastRenderedPageBreak/>
        <w:t xml:space="preserve">понимать и передавать в художественной работе </w:t>
      </w:r>
      <w:r w:rsidRPr="006679E1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pacing w:val="2"/>
          <w:sz w:val="24"/>
        </w:rPr>
        <w:t>изображать пейзажи, натюрморты, портреты, вы</w:t>
      </w:r>
      <w:r w:rsidRPr="006679E1">
        <w:rPr>
          <w:i/>
          <w:sz w:val="24"/>
        </w:rPr>
        <w:t>ражая свое отношение к ним;</w:t>
      </w:r>
    </w:p>
    <w:p w:rsidR="006841C3" w:rsidRPr="006679E1" w:rsidRDefault="006841C3" w:rsidP="006841C3">
      <w:pPr>
        <w:pStyle w:val="21"/>
        <w:spacing w:line="240" w:lineRule="auto"/>
        <w:ind w:left="-851" w:firstLine="709"/>
        <w:rPr>
          <w:i/>
          <w:sz w:val="24"/>
        </w:rPr>
      </w:pPr>
      <w:r w:rsidRPr="006679E1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6841C3" w:rsidRPr="00D4095E" w:rsidRDefault="006841C3" w:rsidP="006841C3">
      <w:pPr>
        <w:pStyle w:val="21"/>
        <w:numPr>
          <w:ilvl w:val="0"/>
          <w:numId w:val="0"/>
        </w:numPr>
        <w:spacing w:line="240" w:lineRule="auto"/>
        <w:ind w:left="-142"/>
        <w:rPr>
          <w:sz w:val="24"/>
        </w:rPr>
      </w:pPr>
    </w:p>
    <w:p w:rsidR="006841C3" w:rsidRPr="00730B5F" w:rsidRDefault="006841C3" w:rsidP="006841C3">
      <w:pPr>
        <w:pStyle w:val="21"/>
        <w:numPr>
          <w:ilvl w:val="0"/>
          <w:numId w:val="0"/>
        </w:numPr>
        <w:spacing w:line="240" w:lineRule="auto"/>
        <w:ind w:left="-851"/>
        <w:rPr>
          <w:b/>
          <w:sz w:val="24"/>
        </w:rPr>
      </w:pPr>
      <w:r>
        <w:rPr>
          <w:b/>
          <w:sz w:val="24"/>
        </w:rPr>
        <w:t>Критерии и нормы оценки знаний обучающихся</w:t>
      </w:r>
      <w:r w:rsidRPr="00730B5F">
        <w:rPr>
          <w:b/>
          <w:sz w:val="24"/>
        </w:rPr>
        <w:t>.</w:t>
      </w:r>
    </w:p>
    <w:p w:rsidR="006841C3" w:rsidRPr="00D4095E" w:rsidRDefault="006841C3" w:rsidP="006841C3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  Оценивать деятельность учащихся на уроках изобразительного искусства необходимо индивидуально, с учётом возраста и прогресса каждого ученика, определяя освоение темы, технологию работы, овладение материалами и инструментами. При оценке необходимо найти успех, пусть незначительный, каждого школьника и отметить это перед другими учащимися. Когда работа коллективная, следует так организовать её, чтобы каждый мог наиболее полно проявить себя в тех видах деятельности, которые ему наиболее удаются.</w:t>
      </w:r>
    </w:p>
    <w:p w:rsidR="006841C3" w:rsidRPr="00D4095E" w:rsidRDefault="006841C3" w:rsidP="006841C3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</w:t>
      </w:r>
      <w:r>
        <w:rPr>
          <w:sz w:val="24"/>
        </w:rPr>
        <w:t xml:space="preserve">   </w:t>
      </w:r>
      <w:r w:rsidRPr="00D4095E">
        <w:rPr>
          <w:sz w:val="24"/>
        </w:rPr>
        <w:t>Перед выполнением работы надо предупредить детей, что именно в работе будет оцениваться. Так, важно подчеркнуть, что в отличие от других общеобразовательных предметов на уроках изобразительного искусства оценивается не аккуратность, а творческая активность ученика, его желание сделать что-то своё.</w:t>
      </w:r>
    </w:p>
    <w:p w:rsidR="006841C3" w:rsidRPr="00D4095E" w:rsidRDefault="006841C3" w:rsidP="006841C3">
      <w:pPr>
        <w:pStyle w:val="21"/>
        <w:numPr>
          <w:ilvl w:val="0"/>
          <w:numId w:val="0"/>
        </w:numPr>
        <w:spacing w:line="240" w:lineRule="auto"/>
        <w:ind w:left="-851"/>
        <w:rPr>
          <w:sz w:val="24"/>
        </w:rPr>
      </w:pPr>
      <w:r w:rsidRPr="00D4095E">
        <w:rPr>
          <w:sz w:val="24"/>
        </w:rPr>
        <w:t xml:space="preserve">       Стоит поощрять тех, кто старается создать свой оригинальный художественный образ, так как демонстрация технологии учителем даётся для примера, а не для копирования. Также заслуживает поощрения стремление ученика самостоятельно что-либо исследовать, экспериментировать; например, получить оригинальный цвет, создать необычную форму, найти родственные образы в музыке, стихах, пластике.</w:t>
      </w:r>
    </w:p>
    <w:p w:rsidR="006841C3" w:rsidRPr="00D4095E" w:rsidRDefault="006841C3" w:rsidP="006841C3">
      <w:pPr>
        <w:spacing w:line="240" w:lineRule="auto"/>
        <w:ind w:left="-851" w:firstLine="709"/>
        <w:jc w:val="both"/>
        <w:outlineLvl w:val="1"/>
        <w:rPr>
          <w:sz w:val="24"/>
          <w:szCs w:val="24"/>
        </w:rPr>
      </w:pPr>
    </w:p>
    <w:p w:rsidR="006841C3" w:rsidRDefault="006841C3" w:rsidP="006841C3">
      <w:pPr>
        <w:spacing w:line="240" w:lineRule="auto"/>
        <w:ind w:left="-851" w:firstLine="709"/>
        <w:jc w:val="both"/>
        <w:outlineLvl w:val="1"/>
      </w:pPr>
      <w:r>
        <w:br w:type="page"/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b/>
          <w:bCs/>
          <w:sz w:val="24"/>
          <w:szCs w:val="24"/>
        </w:rPr>
        <w:lastRenderedPageBreak/>
        <w:t>Описание материально-технического обеспечения</w:t>
      </w:r>
      <w:r w:rsidRPr="006679E1">
        <w:rPr>
          <w:rFonts w:ascii="Times New Roman" w:hAnsi="Times New Roman"/>
          <w:sz w:val="24"/>
          <w:szCs w:val="24"/>
        </w:rPr>
        <w:t xml:space="preserve"> </w:t>
      </w:r>
      <w:r w:rsidRPr="006679E1">
        <w:rPr>
          <w:rFonts w:ascii="Times New Roman" w:hAnsi="Times New Roman"/>
          <w:b/>
          <w:bCs/>
          <w:sz w:val="24"/>
          <w:szCs w:val="24"/>
        </w:rPr>
        <w:t>образовательного процесса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1. Примерная программа по изобразительному искусству (Д). Авторские программы по изобразительному искусству (Д). Примерная программа, авторские рабочие программы входят в состав обязательного программно-методического обеспечения кабинета изобразительного искусства.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2. УМК для проведения уроков изобразительного искусства (К). При комплектации библиотечного фонда целесообразно включить в состав книгопечатной продукции, имеющейся в кабинете, по несколько экземпляров учебников из других УМК </w:t>
      </w:r>
      <w:proofErr w:type="gramStart"/>
      <w:r w:rsidRPr="006679E1">
        <w:rPr>
          <w:rFonts w:ascii="Times New Roman" w:hAnsi="Times New Roman"/>
          <w:sz w:val="24"/>
          <w:szCs w:val="24"/>
        </w:rPr>
        <w:t>по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ИЗО. Эти учебники могут быть использованы учащимися для выполнения практических работ, а также учителем как часть методического обеспечения кабинета.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679E1">
        <w:rPr>
          <w:rFonts w:ascii="Times New Roman" w:hAnsi="Times New Roman"/>
          <w:sz w:val="24"/>
          <w:szCs w:val="24"/>
        </w:rPr>
        <w:t>. Методические пособия (рекомендации к проведению уроков ИЗО) (Д)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679E1">
        <w:rPr>
          <w:rFonts w:ascii="Times New Roman" w:hAnsi="Times New Roman"/>
          <w:sz w:val="24"/>
          <w:szCs w:val="24"/>
        </w:rPr>
        <w:t>. Методические журналы по искусству (Д) федеральных изданий.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679E1">
        <w:rPr>
          <w:rFonts w:ascii="Times New Roman" w:hAnsi="Times New Roman"/>
          <w:sz w:val="24"/>
          <w:szCs w:val="24"/>
        </w:rPr>
        <w:t>. Учебно-наглядные пособия в виде таблиц и плакатов формата А</w:t>
      </w:r>
      <w:proofErr w:type="gramStart"/>
      <w:r w:rsidRPr="006679E1">
        <w:rPr>
          <w:rFonts w:ascii="Times New Roman" w:hAnsi="Times New Roman"/>
          <w:sz w:val="24"/>
          <w:szCs w:val="24"/>
        </w:rPr>
        <w:t>4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 (Ф), (Д).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6679E1">
        <w:rPr>
          <w:rFonts w:ascii="Times New Roman" w:hAnsi="Times New Roman"/>
          <w:sz w:val="24"/>
          <w:szCs w:val="24"/>
        </w:rPr>
        <w:t xml:space="preserve">. Хрестоматии литературных произведений к урокам ИЗО (Д) 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679E1">
        <w:rPr>
          <w:rFonts w:ascii="Times New Roman" w:hAnsi="Times New Roman"/>
          <w:sz w:val="24"/>
          <w:szCs w:val="24"/>
        </w:rPr>
        <w:t xml:space="preserve">. Альбомы по искусству (Д) 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6679E1">
        <w:rPr>
          <w:rFonts w:ascii="Times New Roman" w:hAnsi="Times New Roman"/>
          <w:sz w:val="24"/>
          <w:szCs w:val="24"/>
        </w:rPr>
        <w:t xml:space="preserve">. Книги о художниках и художественных музеях, по стилям изобразительного искусства и архитектуры (Д) 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679E1">
        <w:rPr>
          <w:rFonts w:ascii="Times New Roman" w:hAnsi="Times New Roman"/>
          <w:sz w:val="24"/>
          <w:szCs w:val="24"/>
        </w:rPr>
        <w:t xml:space="preserve">. Словарь искусствоведческих терминов (П) 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6679E1">
        <w:rPr>
          <w:rFonts w:ascii="Times New Roman" w:hAnsi="Times New Roman"/>
          <w:sz w:val="24"/>
          <w:szCs w:val="24"/>
        </w:rPr>
        <w:t xml:space="preserve">. Портреты русских и зарубежных художников (Д) по основным разделам курса. Могут содержаться в настенном варианте, полиграфических изданиях (альбомы по искусству) и на электронных носителях. </w:t>
      </w:r>
    </w:p>
    <w:p w:rsidR="006841C3" w:rsidRPr="006679E1" w:rsidRDefault="006841C3" w:rsidP="006841C3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 xml:space="preserve">(Д)1 – демонстрационный экземпляр; </w:t>
      </w:r>
      <w:proofErr w:type="gramEnd"/>
    </w:p>
    <w:p w:rsidR="006841C3" w:rsidRPr="006679E1" w:rsidRDefault="006841C3" w:rsidP="006841C3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(К) – полный комплект – на каждого ученика класса; </w:t>
      </w:r>
    </w:p>
    <w:p w:rsidR="006841C3" w:rsidRPr="006679E1" w:rsidRDefault="006841C3" w:rsidP="006841C3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6679E1">
        <w:rPr>
          <w:rFonts w:ascii="Times New Roman" w:hAnsi="Times New Roman"/>
          <w:sz w:val="24"/>
          <w:szCs w:val="24"/>
        </w:rPr>
        <w:t xml:space="preserve">(Ф) – комплект для фронтальной работы (не менее одного экземпляра на 2-х </w:t>
      </w:r>
      <w:proofErr w:type="gramEnd"/>
    </w:p>
    <w:p w:rsidR="006841C3" w:rsidRPr="006679E1" w:rsidRDefault="006841C3" w:rsidP="006841C3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учеников); </w:t>
      </w:r>
    </w:p>
    <w:p w:rsidR="006841C3" w:rsidRPr="006679E1" w:rsidRDefault="006841C3" w:rsidP="006841C3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(П)- комплект, необходимый для работы в группах – один экземпляр на 5-6 </w:t>
      </w:r>
    </w:p>
    <w:p w:rsidR="006841C3" w:rsidRPr="006679E1" w:rsidRDefault="006841C3" w:rsidP="006841C3">
      <w:pPr>
        <w:tabs>
          <w:tab w:val="left" w:pos="4065"/>
        </w:tabs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человек.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6679E1">
        <w:rPr>
          <w:rFonts w:ascii="Times New Roman" w:hAnsi="Times New Roman"/>
          <w:b/>
          <w:sz w:val="24"/>
          <w:szCs w:val="24"/>
        </w:rPr>
        <w:t>Программу обеспечивают:</w:t>
      </w:r>
    </w:p>
    <w:p w:rsidR="006841C3" w:rsidRPr="006679E1" w:rsidRDefault="006841C3" w:rsidP="006841C3">
      <w:p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6841C3" w:rsidRPr="006679E1" w:rsidRDefault="006841C3" w:rsidP="006841C3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Программы по учебным предметам: 1-4 </w:t>
      </w:r>
      <w:proofErr w:type="spellStart"/>
      <w:r w:rsidRPr="006679E1">
        <w:rPr>
          <w:rFonts w:ascii="Times New Roman" w:hAnsi="Times New Roman"/>
          <w:sz w:val="24"/>
          <w:szCs w:val="24"/>
        </w:rPr>
        <w:t>кл</w:t>
      </w:r>
      <w:proofErr w:type="spellEnd"/>
      <w:r w:rsidRPr="006679E1">
        <w:rPr>
          <w:rFonts w:ascii="Times New Roman" w:hAnsi="Times New Roman"/>
          <w:sz w:val="24"/>
          <w:szCs w:val="24"/>
        </w:rPr>
        <w:t>.: в 3 –</w:t>
      </w:r>
      <w:proofErr w:type="spellStart"/>
      <w:r w:rsidRPr="006679E1">
        <w:rPr>
          <w:rFonts w:ascii="Times New Roman" w:hAnsi="Times New Roman"/>
          <w:sz w:val="24"/>
          <w:szCs w:val="24"/>
        </w:rPr>
        <w:t>х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частях– </w:t>
      </w:r>
      <w:proofErr w:type="gramStart"/>
      <w:r w:rsidRPr="006679E1">
        <w:rPr>
          <w:rFonts w:ascii="Times New Roman" w:hAnsi="Times New Roman"/>
          <w:sz w:val="24"/>
          <w:szCs w:val="24"/>
        </w:rPr>
        <w:t>М.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/Учебник, 2014.</w:t>
      </w:r>
    </w:p>
    <w:p w:rsidR="006841C3" w:rsidRPr="006679E1" w:rsidRDefault="006841C3" w:rsidP="006841C3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школа»/Сост. </w:t>
      </w:r>
      <w:proofErr w:type="spellStart"/>
      <w:r w:rsidRPr="006679E1">
        <w:rPr>
          <w:rFonts w:ascii="Times New Roman" w:hAnsi="Times New Roman"/>
          <w:sz w:val="24"/>
          <w:szCs w:val="24"/>
        </w:rPr>
        <w:t>Р.Г.Чуракова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. – 6-е изд. –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/Учебник, 2013.</w:t>
      </w:r>
    </w:p>
    <w:p w:rsidR="006841C3" w:rsidRPr="006679E1" w:rsidRDefault="006841C3" w:rsidP="006841C3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679E1">
        <w:rPr>
          <w:rFonts w:ascii="Times New Roman" w:hAnsi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6679E1">
        <w:rPr>
          <w:rFonts w:ascii="Times New Roman" w:hAnsi="Times New Roman"/>
          <w:sz w:val="24"/>
          <w:szCs w:val="24"/>
        </w:rPr>
        <w:t>/ П</w:t>
      </w:r>
      <w:proofErr w:type="gramEnd"/>
      <w:r w:rsidRPr="006679E1">
        <w:rPr>
          <w:rFonts w:ascii="Times New Roman" w:hAnsi="Times New Roman"/>
          <w:sz w:val="24"/>
          <w:szCs w:val="24"/>
        </w:rPr>
        <w:t xml:space="preserve">од ред. Р.Г. </w:t>
      </w:r>
      <w:proofErr w:type="spellStart"/>
      <w:r w:rsidRPr="006679E1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6841C3" w:rsidRPr="006679E1" w:rsidRDefault="006841C3" w:rsidP="006841C3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679E1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Р.Г. 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6679E1">
        <w:rPr>
          <w:rFonts w:ascii="Times New Roman" w:hAnsi="Times New Roman"/>
          <w:sz w:val="24"/>
          <w:szCs w:val="24"/>
        </w:rPr>
        <w:t>постразвивающей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системы воспитания и обучения).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6841C3" w:rsidRPr="006679E1" w:rsidRDefault="006841C3" w:rsidP="006841C3">
      <w:pPr>
        <w:numPr>
          <w:ilvl w:val="0"/>
          <w:numId w:val="7"/>
        </w:numPr>
        <w:spacing w:after="0" w:line="240" w:lineRule="auto"/>
        <w:ind w:left="-851"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6679E1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6679E1">
        <w:rPr>
          <w:rFonts w:ascii="Times New Roman" w:hAnsi="Times New Roman"/>
          <w:sz w:val="24"/>
          <w:szCs w:val="24"/>
        </w:rPr>
        <w:t xml:space="preserve"> Р.Г. Технология и аспектный анализ современного урока в начальной школе. — М.: </w:t>
      </w:r>
      <w:proofErr w:type="spellStart"/>
      <w:r w:rsidRPr="006679E1">
        <w:rPr>
          <w:rFonts w:ascii="Times New Roman" w:hAnsi="Times New Roman"/>
          <w:sz w:val="24"/>
          <w:szCs w:val="24"/>
        </w:rPr>
        <w:t>Академкнига</w:t>
      </w:r>
      <w:proofErr w:type="spellEnd"/>
      <w:r w:rsidRPr="006679E1">
        <w:rPr>
          <w:rFonts w:ascii="Times New Roman" w:hAnsi="Times New Roman"/>
          <w:sz w:val="24"/>
          <w:szCs w:val="24"/>
        </w:rPr>
        <w:t>/Учебник.</w:t>
      </w:r>
    </w:p>
    <w:p w:rsidR="006841C3" w:rsidRDefault="006841C3" w:rsidP="006841C3">
      <w:pPr>
        <w:spacing w:line="240" w:lineRule="auto"/>
        <w:ind w:left="-851" w:firstLine="709"/>
        <w:jc w:val="both"/>
        <w:outlineLvl w:val="1"/>
      </w:pPr>
      <w:bookmarkStart w:id="0" w:name="_GoBack"/>
      <w:bookmarkEnd w:id="0"/>
    </w:p>
    <w:p w:rsidR="006841C3" w:rsidRPr="00164CE3" w:rsidRDefault="006841C3" w:rsidP="006841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4CE3">
        <w:rPr>
          <w:rFonts w:ascii="Times New Roman" w:hAnsi="Times New Roman" w:cs="Times New Roman"/>
          <w:b/>
        </w:rPr>
        <w:lastRenderedPageBreak/>
        <w:t xml:space="preserve">КАЛЕНДАРНО - ТЕМАТИЧЕСКОЕ ПЛАНИРОВАНИЕ </w:t>
      </w:r>
    </w:p>
    <w:p w:rsidR="006841C3" w:rsidRPr="00164CE3" w:rsidRDefault="006841C3" w:rsidP="006841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64CE3">
        <w:rPr>
          <w:rFonts w:ascii="Times New Roman" w:hAnsi="Times New Roman" w:cs="Times New Roman"/>
          <w:b/>
        </w:rPr>
        <w:t>3 КЛАСС (34 часа)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35"/>
        <w:gridCol w:w="850"/>
        <w:gridCol w:w="4111"/>
        <w:gridCol w:w="4253"/>
        <w:gridCol w:w="1417"/>
        <w:gridCol w:w="1418"/>
      </w:tblGrid>
      <w:tr w:rsidR="006841C3" w:rsidRPr="00164CE3" w:rsidTr="004625F1">
        <w:trPr>
          <w:trHeight w:val="117"/>
        </w:trPr>
        <w:tc>
          <w:tcPr>
            <w:tcW w:w="851" w:type="dxa"/>
            <w:vMerge w:val="restart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№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841C3" w:rsidRPr="00164CE3" w:rsidRDefault="006841C3" w:rsidP="0046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 w:val="restart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 xml:space="preserve">  Вид деятельности</w:t>
            </w:r>
          </w:p>
        </w:tc>
        <w:tc>
          <w:tcPr>
            <w:tcW w:w="4253" w:type="dxa"/>
            <w:vMerge w:val="restart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 xml:space="preserve">Цели и задачи </w:t>
            </w:r>
          </w:p>
        </w:tc>
        <w:tc>
          <w:tcPr>
            <w:tcW w:w="2835" w:type="dxa"/>
            <w:gridSpan w:val="2"/>
          </w:tcPr>
          <w:p w:rsidR="006841C3" w:rsidRPr="00164CE3" w:rsidRDefault="006841C3" w:rsidP="004625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6841C3" w:rsidRPr="00164CE3" w:rsidTr="004625F1">
        <w:trPr>
          <w:trHeight w:val="571"/>
        </w:trPr>
        <w:tc>
          <w:tcPr>
            <w:tcW w:w="851" w:type="dxa"/>
            <w:vMerge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64CE3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6841C3" w:rsidRPr="00164CE3" w:rsidTr="004625F1">
        <w:trPr>
          <w:trHeight w:val="1483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Природное пространство в творчестве художника: пейзаж, натюрморт.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Рисунок по желанию и выбору учащихся.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tabs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Объяснить что такое жанры живописи, какими они бывают; в чем особенности метода живописи импрессионистов. Передавать разнообразие и красоту природы (растения, насекомые, птицы, звери, человек в природе).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7.09.21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Освоение картинной плоскости. Этюды.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Зарисовка этюдов осеннего пейзажа.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Научить всех учащихся выполнять этюд осеннего пейзажа. Формировать навыки работы над этюдом на примере осеннего пейзажа. </w:t>
            </w:r>
            <w:r w:rsidRPr="00164CE3">
              <w:rPr>
                <w:rFonts w:ascii="Times New Roman" w:hAnsi="Times New Roman" w:cs="Times New Roman"/>
              </w:rPr>
              <w:t>Развивать интерес к окружающей природе, к наблюдениям за природными явлениями.</w:t>
            </w:r>
          </w:p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Уметь формулировать, осознавать, передавать своё настроение, впечатление от </w:t>
            </w:r>
            <w:proofErr w:type="gramStart"/>
            <w:r w:rsidRPr="00164CE3">
              <w:rPr>
                <w:rFonts w:ascii="Times New Roman" w:hAnsi="Times New Roman" w:cs="Times New Roman"/>
              </w:rPr>
              <w:t>увиденного</w:t>
            </w:r>
            <w:proofErr w:type="gramEnd"/>
            <w:r w:rsidRPr="00164CE3">
              <w:rPr>
                <w:rFonts w:ascii="Times New Roman" w:hAnsi="Times New Roman" w:cs="Times New Roman"/>
              </w:rPr>
              <w:t xml:space="preserve"> в природе, в окружающей действительности.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14.09.21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843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 Работа в технике акварели «по </w:t>
            </w:r>
            <w:proofErr w:type="gramStart"/>
            <w:r w:rsidRPr="00164CE3">
              <w:rPr>
                <w:rFonts w:ascii="Times New Roman" w:hAnsi="Times New Roman" w:cs="Times New Roman"/>
              </w:rPr>
              <w:t>сырому</w:t>
            </w:r>
            <w:proofErr w:type="gramEnd"/>
            <w:r w:rsidRPr="00164CE3">
              <w:rPr>
                <w:rFonts w:ascii="Times New Roman" w:hAnsi="Times New Roman" w:cs="Times New Roman"/>
              </w:rPr>
              <w:t xml:space="preserve">». «Облака и птицы в небе». 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акварелью. Изображение осеннего неба и птиц в технике «по </w:t>
            </w:r>
            <w:proofErr w:type="gramStart"/>
            <w:r w:rsidRPr="00164CE3">
              <w:rPr>
                <w:rFonts w:ascii="Times New Roman" w:hAnsi="Times New Roman" w:cs="Times New Roman"/>
              </w:rPr>
              <w:t>сырому</w:t>
            </w:r>
            <w:proofErr w:type="gramEnd"/>
            <w:r w:rsidRPr="00164CE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Уметь выбирать выразительные средства для реализации творческого замысла.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Развивать эмоциональное отношение к природе, эстетическое восприятие окружающего мира. Определять специфику изобразительного искусства, описывать красоту нарядной осени и богатство красок, цветов. Воспитывать бережное отношение к природе.</w:t>
            </w:r>
            <w:r w:rsidRPr="00164C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4CE3">
              <w:rPr>
                <w:rFonts w:ascii="Times New Roman" w:eastAsia="Times New Roman" w:hAnsi="Times New Roman" w:cs="Times New Roman"/>
              </w:rPr>
              <w:t>Уметь описывать природу осенью, называть основные признаки.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Характеризовать</w:t>
            </w:r>
            <w:r w:rsidRPr="00164C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4CE3">
              <w:rPr>
                <w:rFonts w:ascii="Times New Roman" w:eastAsia="Times New Roman" w:hAnsi="Times New Roman" w:cs="Times New Roman"/>
              </w:rPr>
              <w:t>красоту природы.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 xml:space="preserve">Подумать, как лучше расположить лист бумаги, чтобы показать высоко летящих </w:t>
            </w:r>
            <w:r w:rsidRPr="00164CE3">
              <w:rPr>
                <w:rFonts w:ascii="Times New Roman" w:eastAsia="Times New Roman" w:hAnsi="Times New Roman" w:cs="Times New Roman"/>
              </w:rPr>
              <w:lastRenderedPageBreak/>
              <w:t>клином птиц.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21.09.21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Ритм и орнамент в жизни и в искусстве. 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акварелью. 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64CE3">
              <w:rPr>
                <w:rFonts w:ascii="Times New Roman" w:hAnsi="Times New Roman" w:cs="Times New Roman"/>
              </w:rPr>
              <w:t>Научиться понимать и изображать природный ритм (орнамент) (горы, леса, моря, реки, пустыни, равнины).</w:t>
            </w:r>
            <w:proofErr w:type="gramEnd"/>
            <w:r w:rsidRPr="00164CE3">
              <w:rPr>
                <w:rFonts w:ascii="Times New Roman" w:hAnsi="Times New Roman" w:cs="Times New Roman"/>
              </w:rPr>
              <w:cr/>
              <w:t xml:space="preserve">Отделять главное от </w:t>
            </w:r>
            <w:proofErr w:type="gramStart"/>
            <w:r w:rsidRPr="00164CE3">
              <w:rPr>
                <w:rFonts w:ascii="Times New Roman" w:hAnsi="Times New Roman" w:cs="Times New Roman"/>
              </w:rPr>
              <w:t>второстепенного</w:t>
            </w:r>
            <w:proofErr w:type="gramEnd"/>
            <w:r w:rsidRPr="00164CE3">
              <w:rPr>
                <w:rFonts w:ascii="Times New Roman" w:hAnsi="Times New Roman" w:cs="Times New Roman"/>
              </w:rPr>
              <w:t>.</w:t>
            </w:r>
            <w:r w:rsidRPr="00164CE3">
              <w:rPr>
                <w:rFonts w:ascii="Times New Roman" w:hAnsi="Times New Roman" w:cs="Times New Roman"/>
              </w:rPr>
              <w:cr/>
              <w:t>Выделять композиционный центр.</w:t>
            </w:r>
            <w:r w:rsidRPr="00164CE3">
              <w:rPr>
                <w:rFonts w:ascii="Times New Roman" w:hAnsi="Times New Roman" w:cs="Times New Roman"/>
              </w:rPr>
              <w:cr/>
            </w:r>
            <w:proofErr w:type="gramStart"/>
            <w:r w:rsidRPr="00164CE3">
              <w:rPr>
                <w:rFonts w:ascii="Times New Roman" w:hAnsi="Times New Roman" w:cs="Times New Roman"/>
              </w:rPr>
              <w:t xml:space="preserve">Создавать плоскостные композиции на заданную тему (живопись, рисунок, </w:t>
            </w:r>
            <w:proofErr w:type="gramEnd"/>
            <w:r w:rsidRPr="00164CE3">
              <w:rPr>
                <w:rFonts w:ascii="Times New Roman" w:hAnsi="Times New Roman" w:cs="Times New Roman"/>
              </w:rPr>
              <w:cr/>
              <w:t>орнамент).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28.09.21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в технике акварели «по </w:t>
            </w:r>
            <w:proofErr w:type="gramStart"/>
            <w:r w:rsidRPr="00164CE3">
              <w:rPr>
                <w:rFonts w:ascii="Times New Roman" w:hAnsi="Times New Roman" w:cs="Times New Roman"/>
              </w:rPr>
              <w:t>сырому</w:t>
            </w:r>
            <w:proofErr w:type="gramEnd"/>
            <w:r w:rsidRPr="00164CE3">
              <w:rPr>
                <w:rFonts w:ascii="Times New Roman" w:hAnsi="Times New Roman" w:cs="Times New Roman"/>
              </w:rPr>
              <w:t>». «Закат солнца, сумерки».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>Работа акварелью.  Изображение осеннего неба, заката солнца.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Познакомить учащихся с техникой работы акварельными красками «</w:t>
            </w:r>
            <w:proofErr w:type="gramStart"/>
            <w:r w:rsidRPr="00164CE3">
              <w:rPr>
                <w:rFonts w:ascii="Times New Roman" w:hAnsi="Times New Roman" w:cs="Times New Roman"/>
              </w:rPr>
              <w:t>по</w:t>
            </w:r>
            <w:proofErr w:type="gramEnd"/>
            <w:r w:rsidRPr="00164CE3">
              <w:rPr>
                <w:rFonts w:ascii="Times New Roman" w:hAnsi="Times New Roman" w:cs="Times New Roman"/>
              </w:rPr>
              <w:t>-</w:t>
            </w:r>
          </w:p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64CE3">
              <w:rPr>
                <w:rFonts w:ascii="Times New Roman" w:hAnsi="Times New Roman" w:cs="Times New Roman"/>
              </w:rPr>
              <w:t>сырому</w:t>
            </w:r>
            <w:proofErr w:type="gramEnd"/>
            <w:r w:rsidRPr="00164CE3">
              <w:rPr>
                <w:rFonts w:ascii="Times New Roman" w:hAnsi="Times New Roman" w:cs="Times New Roman"/>
              </w:rPr>
              <w:t>», смешивать краски и получать новые оттенки и цвета. Развить наблюдательность и воображение, творческую фантазию и</w:t>
            </w:r>
          </w:p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активность, интерес к искусству.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5.10.21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Освоение понятий «перспектива» и «воздушная перспектива». 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>Работа акварелью. Изображение пейзажа с соблюдением законов воздушной перспективы.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Передавать графическими средствами воздушную перспективу.</w:t>
            </w:r>
            <w:r w:rsidRPr="00164CE3">
              <w:rPr>
                <w:rFonts w:ascii="Times New Roman" w:hAnsi="Times New Roman" w:cs="Times New Roman"/>
              </w:rPr>
              <w:cr/>
              <w:t>Выбирать и осваивать картинную плоскость в зависимости от содержания.</w:t>
            </w:r>
            <w:r w:rsidRPr="00164CE3">
              <w:rPr>
                <w:rFonts w:ascii="Times New Roman" w:hAnsi="Times New Roman" w:cs="Times New Roman"/>
              </w:rPr>
              <w:cr/>
              <w:t xml:space="preserve">Находить и запечатлевать неожиданные явления природы с помощью зарисовок. </w:t>
            </w:r>
            <w:r w:rsidRPr="00164CE3">
              <w:rPr>
                <w:rStyle w:val="FontStyle35"/>
                <w:sz w:val="22"/>
                <w:szCs w:val="22"/>
              </w:rPr>
              <w:t xml:space="preserve">Объяснять смысл понятий уровень зрения, линейная перспектива, воздушная перспектива. 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12.10.21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Главные и дополнительные цвета, звонкие и глухие. 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основными и дополнительными (производными) цветами, принципы смешения цветов.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Экспериментировать с цветом: выполнение растяжек, получение новых неожиданных цветов.</w:t>
            </w:r>
          </w:p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64CE3">
              <w:rPr>
                <w:rFonts w:ascii="Times New Roman" w:hAnsi="Times New Roman" w:cs="Times New Roman"/>
              </w:rPr>
              <w:t>Создавать плавные переходы цвета (от красного к синему, от жёлтого к синему, от белого к зелёному и др.)</w:t>
            </w:r>
            <w:proofErr w:type="gramEnd"/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19.10.21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Освоение понятия «тематический натюрморт». 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графическими материалами.</w:t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Стилизованный натюрмо</w:t>
            </w:r>
            <w:proofErr w:type="gramStart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рт с пр</w:t>
            </w:r>
            <w:proofErr w:type="gramEnd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именением фактур в технике черно-белой графики.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Овладевать приёмами самостоятельного составления натюрморта.</w:t>
            </w:r>
            <w:r w:rsidRPr="00164CE3">
              <w:rPr>
                <w:rFonts w:ascii="Times New Roman" w:hAnsi="Times New Roman" w:cs="Times New Roman"/>
              </w:rPr>
              <w:cr/>
              <w:t xml:space="preserve">Изображать с натуры предметы конструктивной формы. Улавливать и передавать смысловую связь </w:t>
            </w:r>
            <w:r w:rsidRPr="00164CE3">
              <w:rPr>
                <w:rFonts w:ascii="Times New Roman" w:hAnsi="Times New Roman" w:cs="Times New Roman"/>
              </w:rPr>
              <w:lastRenderedPageBreak/>
              <w:t>предметов в натюрморте.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26.10.21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9 - 10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Пропорции фигуры человека.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графическими материалами. </w:t>
            </w: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Знакомство с пропорциями человеческого тела.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Дать первичное представление о построении фигуры человека на плоскости.</w:t>
            </w:r>
          </w:p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Научиться передавать движения.</w:t>
            </w:r>
            <w:r w:rsidRPr="00164CE3">
              <w:rPr>
                <w:rFonts w:ascii="Times New Roman" w:hAnsi="Times New Roman" w:cs="Times New Roman"/>
              </w:rPr>
              <w:cr/>
              <w:t>Уметь работать с натуры и по наблюдению. Выполнять краткие зарисовки (наброски) с фигуры человека (с натуры и по представлению): стоит, идёт, бежит.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16.11.21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23.11.21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Человек в движении.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гуашевыми красками. </w:t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Изображение человека в разных позах и движении.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навыки рисования человека в движении; выработать уверенность в своих возможностях.</w:t>
            </w:r>
            <w:r w:rsidRPr="00164CE3">
              <w:rPr>
                <w:rFonts w:ascii="Times New Roman" w:eastAsia="Times New Roman" w:hAnsi="Times New Roman" w:cs="Times New Roman"/>
              </w:rPr>
              <w:t xml:space="preserve"> Рассматривать иллюстрации картин художника А.Дейнеки «Раздолье», «Бег», в которых художник изобразил людей в движении, и отвечать на вопросы по теме.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Называть</w:t>
            </w:r>
            <w:r w:rsidRPr="00164C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4CE3">
              <w:rPr>
                <w:rFonts w:ascii="Times New Roman" w:eastAsia="Times New Roman" w:hAnsi="Times New Roman" w:cs="Times New Roman"/>
              </w:rPr>
              <w:t>части тела человека.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Показывать,</w:t>
            </w:r>
            <w:r w:rsidRPr="00164CE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64CE3">
              <w:rPr>
                <w:rFonts w:ascii="Times New Roman" w:eastAsia="Times New Roman" w:hAnsi="Times New Roman" w:cs="Times New Roman"/>
              </w:rPr>
              <w:t>как относительно вертикальной линии расположено тело человека в движении</w:t>
            </w:r>
            <w:r w:rsidRPr="00164CE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Усвоить и закрепить понятия: статика (покой), динамика (движение).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30.11.21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12 - 13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Освоение разнообразных видов штриха. 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pStyle w:val="a8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64CE3">
              <w:rPr>
                <w:color w:val="000000"/>
                <w:sz w:val="22"/>
                <w:szCs w:val="22"/>
              </w:rPr>
              <w:t xml:space="preserve">Работа графическими материалами. </w:t>
            </w:r>
            <w:r w:rsidRPr="00164CE3">
              <w:rPr>
                <w:sz w:val="22"/>
                <w:szCs w:val="22"/>
              </w:rPr>
              <w:t>Рисунок с натуры одного предмета округлой формы — яблока, чашки.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Овладевать приёмами работы различными графическими материалами.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Передавать объём графическими средствами. Передавать форму предмета с помощью штриха.</w:t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Формировать графические навыки в изображении объемных предметов простой формы.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7.12.21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14.12.21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Картина – натюрморт.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Изображение натюрморта.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Систематизировать знания о видах и жанрах изобразительного искусства (натюрморт). Ознакомить с конструкцией, сквозной прорисовкой, линейным построением, светотенью, элементами перспективы, способами рисования от </w:t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общего к деталям и комбинирования деталей; развивать зрительные представления  и впечатления от натуры, чувство пропорции, соразмерности.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21.12.21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Орнамент в круге.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Роспись предмета круглой формы растительным орнаментом.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Овладевать приемами свободной кистевой росписи.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Закреплять навыки работы от общего к частному.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Усвоить понятия: элемент росписи, силуэт. Соблюдать пропорции. Развивать навыки в технике рисунка.</w:t>
            </w:r>
          </w:p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Овладевать живописными навыками работы акварелью.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28.12.21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Роспись вазы зимними узорами. 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Изображение силуэта вазы и заполнение стилизованными зимними узорами.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Создавать предметы для интерьера </w:t>
            </w:r>
            <w:r w:rsidRPr="00164CE3">
              <w:rPr>
                <w:rFonts w:ascii="Times New Roman" w:hAnsi="Times New Roman" w:cs="Times New Roman"/>
              </w:rPr>
              <w:cr/>
              <w:t>с учётом его особенностей.</w:t>
            </w:r>
            <w:r w:rsidRPr="00164CE3">
              <w:rPr>
                <w:rFonts w:ascii="Times New Roman" w:hAnsi="Times New Roman" w:cs="Times New Roman"/>
              </w:rPr>
              <w:cr/>
              <w:t>Передавать в форме вазы (другого предмета) стилевые особенности интерьера в целом.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11.01.22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pStyle w:val="a7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Гжель. Элементы росписи. 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Изображение элементов гжельской росписи на альбомных листах.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Познакомить детей с искусством гжельских мастеров; способствовать развитию </w:t>
            </w:r>
            <w:proofErr w:type="gramStart"/>
            <w:r w:rsidRPr="00164CE3">
              <w:rPr>
                <w:rFonts w:ascii="Times New Roman" w:eastAsia="Times New Roman" w:hAnsi="Times New Roman" w:cs="Times New Roman"/>
                <w:color w:val="000000"/>
              </w:rPr>
              <w:t>эстетического</w:t>
            </w:r>
            <w:proofErr w:type="gramEnd"/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841C3" w:rsidRPr="00164CE3" w:rsidRDefault="006841C3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вкуса и фантазии. Стимулировать стремление своими руками создавать красоту.  </w:t>
            </w:r>
          </w:p>
          <w:p w:rsidR="006841C3" w:rsidRPr="00164CE3" w:rsidRDefault="006841C3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Учить детей составлять узор </w:t>
            </w:r>
          </w:p>
          <w:p w:rsidR="006841C3" w:rsidRPr="00164CE3" w:rsidRDefault="006841C3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по мотивам гжельской росписи.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18.01.22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pStyle w:val="a7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Синие узоры на белом фоне.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 Составление узора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по мотивам гжельской росписи. Оформление посуды гжельским узором.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pStyle w:val="a7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Совершенствовать навыки работы с красками. </w:t>
            </w:r>
          </w:p>
          <w:p w:rsidR="006841C3" w:rsidRPr="00164CE3" w:rsidRDefault="006841C3" w:rsidP="004625F1">
            <w:pPr>
              <w:pStyle w:val="a7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Воспитывать интерес к искусству гжельских мастеров. Развивать такие качества как усидчивость, внимание, аккуратность при работе с красками. Дать возможность детям почувствовать себя народным мастером.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25.01.22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Иллюстрирование русской народной сказки «</w:t>
            </w:r>
            <w:proofErr w:type="spellStart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Морозко</w:t>
            </w:r>
            <w:proofErr w:type="spellEnd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цветными карандашами. Рисование по памяти иллюстраций к сказке «</w:t>
            </w:r>
            <w:proofErr w:type="spellStart"/>
            <w:r w:rsidRPr="00164CE3">
              <w:rPr>
                <w:rFonts w:ascii="Times New Roman" w:hAnsi="Times New Roman" w:cs="Times New Roman"/>
              </w:rPr>
              <w:t>Морозко</w:t>
            </w:r>
            <w:proofErr w:type="spellEnd"/>
            <w:r w:rsidRPr="00164CE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rStyle w:val="c2"/>
                <w:sz w:val="22"/>
                <w:szCs w:val="22"/>
              </w:rPr>
              <w:t>Определять взаимосвязь изобразительного искусства</w:t>
            </w:r>
          </w:p>
          <w:p w:rsidR="006841C3" w:rsidRPr="00164CE3" w:rsidRDefault="006841C3" w:rsidP="004625F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rStyle w:val="c2"/>
                <w:sz w:val="22"/>
                <w:szCs w:val="22"/>
              </w:rPr>
              <w:t xml:space="preserve">с литературой; учиться выполнять </w:t>
            </w:r>
            <w:proofErr w:type="gramStart"/>
            <w:r w:rsidRPr="00164CE3">
              <w:rPr>
                <w:rStyle w:val="c2"/>
                <w:sz w:val="22"/>
                <w:szCs w:val="22"/>
              </w:rPr>
              <w:lastRenderedPageBreak/>
              <w:t>предварительные</w:t>
            </w:r>
            <w:proofErr w:type="gramEnd"/>
          </w:p>
          <w:p w:rsidR="006841C3" w:rsidRPr="00164CE3" w:rsidRDefault="006841C3" w:rsidP="004625F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rStyle w:val="c2"/>
                <w:sz w:val="22"/>
                <w:szCs w:val="22"/>
              </w:rPr>
              <w:t>наброски и первоначальный схематический эскиз композиции.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1.02.22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Иллюстрирование басни И. Крылова «Ворона</w:t>
            </w:r>
            <w:r w:rsidRPr="00164CE3">
              <w:rPr>
                <w:rFonts w:ascii="Times New Roman" w:hAnsi="Times New Roman" w:cs="Times New Roman"/>
                <w:color w:val="000000"/>
              </w:rPr>
              <w:br/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Лисица».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Рисование иллюстрации к басне И. Крылова «Ворона и Лисица».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Передавать содержание художественного произведения в иллюстрации. Выделять композиционный центр и содержательный смысл произведения в изображении.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8.02.22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Городецкая роспись.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Элементы  городецкой росписи. 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Изображение элементов городецкой росписи.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Знакомство с народным промыслом России – городецкой росписью.</w:t>
            </w:r>
          </w:p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Познакомить с узорами в изделиях мастеров г</w:t>
            </w:r>
            <w:proofErr w:type="gramStart"/>
            <w:r w:rsidRPr="00164CE3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ородца и основными этапами росписи. Развитие познавательной активности детей, творческой фантазии, художественного вкуса. Формирование практических умений и навыков рисования с образца.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15.02.22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Украшение силуэта предмета городецкой росписью.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</w:t>
            </w:r>
            <w:r w:rsidRPr="00164CE3">
              <w:rPr>
                <w:rFonts w:ascii="Times New Roman" w:eastAsia="Times New Roman" w:hAnsi="Times New Roman" w:cs="Times New Roman"/>
                <w:color w:val="000000"/>
              </w:rPr>
              <w:t xml:space="preserve"> Составление узора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по мотивам городецкой росписи. Оформление посуды городецким узором.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Учить детей составлять узор по мотивам Городецкой росписи.</w:t>
            </w:r>
          </w:p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Совершенствовать навыки рисования кистью декоративных элементов Городецкой росписи.</w:t>
            </w:r>
          </w:p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Воспитывать интерес к искусству Городецких мастеров. Уважение к творческому наследию.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22.02.22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«23 февраля – день Защитников Отечества».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цветными карандашами и фломастерами. Изготовление поздравительной открытки для папы.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Знакомство с историей праздника; создание открытки к празднику.</w:t>
            </w:r>
          </w:p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Приобретение новых знаний о войсках; изображать военную технику, солдат.</w:t>
            </w:r>
          </w:p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Духовно-нравственное развитие учащихся, формирование уважительного отношения к истории России; воспитание чувства патриотизма, чувства гордости за страну.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1.03.22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«Рисунок маме к 8 марта».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красками. Изображение рисунка к 8 марта маме или бабушке.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4CE3">
              <w:rPr>
                <w:rStyle w:val="c21"/>
                <w:rFonts w:ascii="Times New Roman" w:hAnsi="Times New Roman" w:cs="Times New Roman"/>
                <w:bCs/>
              </w:rPr>
              <w:t>С</w:t>
            </w:r>
            <w:r w:rsidRPr="00164CE3">
              <w:rPr>
                <w:rStyle w:val="c1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формировать у учащихся умение составлять композицию рисунка, оформлять ее в соответствии с выбранной </w:t>
            </w:r>
            <w:r w:rsidRPr="00164CE3">
              <w:rPr>
                <w:rStyle w:val="c16"/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композицией; выполнить рисунок маме к 8 марта.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15.03.22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rStyle w:val="c2"/>
                <w:sz w:val="22"/>
                <w:szCs w:val="22"/>
              </w:rPr>
              <w:t>Рисование птицы</w:t>
            </w:r>
          </w:p>
          <w:p w:rsidR="006841C3" w:rsidRPr="00164CE3" w:rsidRDefault="006841C3" w:rsidP="004625F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rStyle w:val="c2"/>
                <w:sz w:val="22"/>
                <w:szCs w:val="22"/>
              </w:rPr>
              <w:t>с натуры.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графическими материалами. Изображение тела птицы, состоящее из простых геометрических фигур.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Style w:val="c21"/>
                <w:rFonts w:ascii="Times New Roman" w:hAnsi="Times New Roman" w:cs="Times New Roman"/>
                <w:bCs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Осваивать элементарные основы навыка изображения с натуры животных; выбирать и применять выразительные средства для реализации собственного замысла в рисунке.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5.04.22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Встречай птиц - вешай скворечники!</w:t>
            </w:r>
            <w:r w:rsidRPr="00164CE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цветными карандашами и фломастерами. Изображение фантазийного скворечника.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Характеризовать красоту весенней природы.</w:t>
            </w:r>
          </w:p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 xml:space="preserve">Изображать детей, встречающих птиц, глядя на работы художников И. Левитана, А. </w:t>
            </w:r>
            <w:proofErr w:type="spellStart"/>
            <w:r w:rsidRPr="00164CE3">
              <w:rPr>
                <w:rFonts w:ascii="Times New Roman" w:eastAsia="Times New Roman" w:hAnsi="Times New Roman" w:cs="Times New Roman"/>
              </w:rPr>
              <w:t>Саврасова</w:t>
            </w:r>
            <w:proofErr w:type="spellEnd"/>
            <w:r w:rsidRPr="00164CE3">
              <w:rPr>
                <w:rFonts w:ascii="Times New Roman" w:eastAsia="Times New Roman" w:hAnsi="Times New Roman" w:cs="Times New Roman"/>
              </w:rPr>
              <w:t>, И. Шишкина. Овладевать живописными  навыками работы в технике  акварели, используя помощь учителя.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12.04.22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Сказочная птица.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Изображение сказочной птицы. 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Рассуждать о творческой работе зрителя, о своем опыте восприятия произведений изобразительного искусства.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 xml:space="preserve">Знать имя художника И. </w:t>
            </w:r>
            <w:proofErr w:type="spellStart"/>
            <w:r w:rsidRPr="00164CE3">
              <w:rPr>
                <w:rFonts w:ascii="Times New Roman" w:eastAsia="Times New Roman" w:hAnsi="Times New Roman" w:cs="Times New Roman"/>
              </w:rPr>
              <w:t>Билибина</w:t>
            </w:r>
            <w:proofErr w:type="spellEnd"/>
            <w:r w:rsidRPr="00164CE3">
              <w:rPr>
                <w:rFonts w:ascii="Times New Roman" w:eastAsia="Times New Roman" w:hAnsi="Times New Roman" w:cs="Times New Roman"/>
              </w:rPr>
              <w:t>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Рассуждать о своих впечатлениях и эмоционально оценивать, отвечать на вопросы по содержанию произведений художника.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Наблюдать красивых ярких птиц в зоопарке, в журнале, книгах.</w:t>
            </w:r>
          </w:p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Анализировать форму частей, соблюдать пропорции.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19.04.22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Сказочная птица. Украшение узором рамки для рисунка.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акварельными красками и фломастерами. Оформление рамки для рисунка «Сказочная птица».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Выполнять орнаментальную композицию.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Слушать внимательно рассказ учителя об отражении элементов природы в произведениях художника.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 xml:space="preserve">Развивать умения творчески преображать формы реального мира </w:t>
            </w:r>
            <w:proofErr w:type="gramStart"/>
            <w:r w:rsidRPr="00164CE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164CE3">
              <w:rPr>
                <w:rFonts w:ascii="Times New Roman" w:eastAsia="Times New Roman" w:hAnsi="Times New Roman" w:cs="Times New Roman"/>
              </w:rPr>
              <w:t xml:space="preserve"> условно-декоративные.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t>Украшать рамку для рисунка «Сказочная птица» красивым узором.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4CE3">
              <w:rPr>
                <w:rFonts w:ascii="Times New Roman" w:eastAsia="Times New Roman" w:hAnsi="Times New Roman" w:cs="Times New Roman"/>
              </w:rPr>
              <w:lastRenderedPageBreak/>
              <w:t>Размышлять о выборе элементов узора для создания целой композиции работы</w:t>
            </w:r>
            <w:r w:rsidRPr="00164CE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26.04.22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rStyle w:val="c2"/>
                <w:sz w:val="22"/>
                <w:szCs w:val="22"/>
              </w:rPr>
              <w:t xml:space="preserve">Рисование </w:t>
            </w:r>
            <w:proofErr w:type="gramStart"/>
            <w:r w:rsidRPr="00164CE3">
              <w:rPr>
                <w:rStyle w:val="c2"/>
                <w:sz w:val="22"/>
                <w:szCs w:val="22"/>
              </w:rPr>
              <w:t>по</w:t>
            </w:r>
            <w:proofErr w:type="gramEnd"/>
          </w:p>
          <w:p w:rsidR="006841C3" w:rsidRPr="00164CE3" w:rsidRDefault="006841C3" w:rsidP="004625F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rStyle w:val="c2"/>
                <w:sz w:val="22"/>
                <w:szCs w:val="22"/>
              </w:rPr>
              <w:t>памяти «Бабочка над цветком».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Работа акварельными красками. Изображение на листе бабочку по представлению, используя линию симметрии в построении рисунка.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Обучение школьников поэтапному выполнению рисунка бабочки;</w:t>
            </w:r>
          </w:p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знакомство с понятием симметрии на примере бабочки;</w:t>
            </w:r>
          </w:p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развитие фантазии, кругозора, словарного запаса, логического мышления, связной речи, умения работы с гуашевыми красками;</w:t>
            </w:r>
          </w:p>
          <w:p w:rsidR="006841C3" w:rsidRPr="00164CE3" w:rsidRDefault="006841C3" w:rsidP="004625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64CE3">
              <w:rPr>
                <w:rFonts w:ascii="Times New Roman" w:eastAsia="Times New Roman" w:hAnsi="Times New Roman" w:cs="Times New Roman"/>
                <w:color w:val="000000"/>
              </w:rPr>
              <w:t>воспитывать любовь и бережное отношение к природе;</w:t>
            </w:r>
          </w:p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расположение группы предметов на плоскости листа бумаги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3.05.22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«В </w:t>
            </w:r>
            <w:proofErr w:type="spellStart"/>
            <w:r w:rsidRPr="00164CE3">
              <w:rPr>
                <w:rFonts w:ascii="Times New Roman" w:hAnsi="Times New Roman" w:cs="Times New Roman"/>
              </w:rPr>
              <w:t>Жостовском</w:t>
            </w:r>
            <w:proofErr w:type="spellEnd"/>
            <w:r w:rsidRPr="00164CE3">
              <w:rPr>
                <w:rFonts w:ascii="Times New Roman" w:hAnsi="Times New Roman" w:cs="Times New Roman"/>
              </w:rPr>
              <w:t xml:space="preserve"> подносе все цветы России». Элементы росписи.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Изображение элементов росписи </w:t>
            </w:r>
            <w:proofErr w:type="spellStart"/>
            <w:r w:rsidRPr="00164CE3">
              <w:rPr>
                <w:rFonts w:ascii="Times New Roman" w:hAnsi="Times New Roman" w:cs="Times New Roman"/>
              </w:rPr>
              <w:t>жостовских</w:t>
            </w:r>
            <w:proofErr w:type="spellEnd"/>
            <w:r w:rsidRPr="00164CE3">
              <w:rPr>
                <w:rFonts w:ascii="Times New Roman" w:hAnsi="Times New Roman" w:cs="Times New Roman"/>
              </w:rPr>
              <w:t xml:space="preserve"> подносов.</w:t>
            </w:r>
          </w:p>
        </w:tc>
        <w:tc>
          <w:tcPr>
            <w:tcW w:w="4253" w:type="dxa"/>
            <w:shd w:val="clear" w:color="auto" w:fill="auto"/>
          </w:tcPr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Знакомство с искусством росписи </w:t>
            </w:r>
            <w:proofErr w:type="spellStart"/>
            <w:r w:rsidRPr="00164CE3">
              <w:rPr>
                <w:rFonts w:ascii="Times New Roman" w:hAnsi="Times New Roman" w:cs="Times New Roman"/>
                <w:color w:val="000000" w:themeColor="text1"/>
              </w:rPr>
              <w:t>жостовских</w:t>
            </w:r>
            <w:proofErr w:type="spellEnd"/>
            <w:r w:rsidRPr="00164CE3">
              <w:rPr>
                <w:rFonts w:ascii="Times New Roman" w:hAnsi="Times New Roman" w:cs="Times New Roman"/>
                <w:color w:val="000000" w:themeColor="text1"/>
              </w:rPr>
              <w:t xml:space="preserve"> подносов. Углубление знаний учащихся о народном и декоративно-прикладном искусстве.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10.05.22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Жостовский</w:t>
            </w:r>
            <w:proofErr w:type="spellEnd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расписной поднос»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Работа акварельными красками. Оформление силуэта подноса </w:t>
            </w:r>
            <w:proofErr w:type="spellStart"/>
            <w:r w:rsidRPr="00164CE3">
              <w:rPr>
                <w:rFonts w:ascii="Times New Roman" w:hAnsi="Times New Roman" w:cs="Times New Roman"/>
              </w:rPr>
              <w:t>жостовской</w:t>
            </w:r>
            <w:proofErr w:type="spellEnd"/>
            <w:r w:rsidRPr="00164CE3">
              <w:rPr>
                <w:rFonts w:ascii="Times New Roman" w:hAnsi="Times New Roman" w:cs="Times New Roman"/>
              </w:rPr>
              <w:t xml:space="preserve"> росписью.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Уметь последовательно выполнять роспись </w:t>
            </w:r>
            <w:proofErr w:type="spellStart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жостовских</w:t>
            </w:r>
            <w:proofErr w:type="spellEnd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 подносов. Знать основные мотивы </w:t>
            </w:r>
            <w:proofErr w:type="spellStart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жостовской</w:t>
            </w:r>
            <w:proofErr w:type="spellEnd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 росписи, разнообразные приемы </w:t>
            </w:r>
            <w:proofErr w:type="spellStart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жостовского</w:t>
            </w:r>
            <w:proofErr w:type="spellEnd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 письма, формирующего букет: </w:t>
            </w:r>
            <w:proofErr w:type="spellStart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замалевок</w:t>
            </w:r>
            <w:proofErr w:type="spellEnd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тенежка</w:t>
            </w:r>
            <w:proofErr w:type="spellEnd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бликовка</w:t>
            </w:r>
            <w:proofErr w:type="spellEnd"/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, уборка.</w:t>
            </w:r>
            <w:r w:rsidRPr="00164CE3">
              <w:rPr>
                <w:rStyle w:val="c20"/>
                <w:b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Проявлять нравственно-эстетическое отношение к искусству;</w:t>
            </w:r>
            <w:r w:rsidRPr="00164CE3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64CE3">
              <w:rPr>
                <w:rStyle w:val="c5"/>
                <w:color w:val="000000"/>
                <w:sz w:val="22"/>
                <w:szCs w:val="22"/>
                <w:shd w:val="clear" w:color="auto" w:fill="FFFFFF"/>
              </w:rPr>
              <w:t>формировать художественно-графическое умение, художественное и эстетическое развитие.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17.05.22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Картина – портрет.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графическими материалами.</w:t>
            </w:r>
            <w:r w:rsidRPr="00164CE3">
              <w:rPr>
                <w:rFonts w:ascii="Times New Roman" w:hAnsi="Times New Roman" w:cs="Times New Roman"/>
                <w:color w:val="212529"/>
                <w:shd w:val="clear" w:color="auto" w:fill="F4F4F4"/>
              </w:rPr>
              <w:t xml:space="preserve"> </w:t>
            </w:r>
            <w:r w:rsidRPr="00164CE3">
              <w:rPr>
                <w:rFonts w:ascii="Times New Roman" w:hAnsi="Times New Roman" w:cs="Times New Roman"/>
              </w:rPr>
              <w:t>Формирование представлений о картине – портрете; обучение рисованию портрета человека в графике.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color w:val="000000"/>
                <w:sz w:val="22"/>
                <w:szCs w:val="22"/>
              </w:rPr>
              <w:t>Формировать знания о жанре « портрет»; познакомить с известными картинами – портретам; развивать практические навыки изображения портрета;</w:t>
            </w:r>
          </w:p>
          <w:p w:rsidR="006841C3" w:rsidRPr="00164CE3" w:rsidRDefault="006841C3" w:rsidP="004625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64CE3">
              <w:rPr>
                <w:color w:val="000000"/>
                <w:sz w:val="22"/>
                <w:szCs w:val="22"/>
              </w:rPr>
              <w:t xml:space="preserve">Развивать навыки диалога учителя с учениками, учеников друг с другом, умение доказывать свою точку зрения; </w:t>
            </w:r>
            <w:r w:rsidRPr="00164CE3">
              <w:rPr>
                <w:color w:val="000000"/>
                <w:sz w:val="22"/>
                <w:szCs w:val="22"/>
              </w:rPr>
              <w:lastRenderedPageBreak/>
              <w:t>Развивать фантазию, творческое воображение.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24.05.22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Style w:val="c12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«Портрет близкого человека».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Работа акварельными красками. Изображение женского портрета, используя знания о пропорциях человеческого лица.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Создавать на занятиях атмосферу эмоционального напряжения, отражающего нежные, трогательные чувства по отношению к самому близкому человеку — матери</w:t>
            </w:r>
            <w:proofErr w:type="gramStart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;. </w:t>
            </w:r>
            <w:proofErr w:type="gramEnd"/>
            <w:r w:rsidRPr="00164C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Расширять представления учащихся о портрете как одном из жанров изобразительного искусства. Расширять знания третьеклассников о пропорциональных отношениях головы человека. Способствовать творческому самовыражению учащихся в работе над портретом.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31.05.22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41C3" w:rsidRPr="00164CE3" w:rsidTr="004625F1">
        <w:trPr>
          <w:trHeight w:val="625"/>
        </w:trPr>
        <w:tc>
          <w:tcPr>
            <w:tcW w:w="85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«Здравствуй, лето!»</w:t>
            </w:r>
          </w:p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 xml:space="preserve">Итоговый урок. </w:t>
            </w:r>
          </w:p>
        </w:tc>
        <w:tc>
          <w:tcPr>
            <w:tcW w:w="850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Работа акварелью. Изображение летнего пейзажа. Проверка знаний и умений учащихся в форме игровых заданий.</w:t>
            </w:r>
          </w:p>
        </w:tc>
        <w:tc>
          <w:tcPr>
            <w:tcW w:w="4253" w:type="dxa"/>
          </w:tcPr>
          <w:p w:rsidR="006841C3" w:rsidRPr="00164CE3" w:rsidRDefault="006841C3" w:rsidP="004625F1">
            <w:pPr>
              <w:tabs>
                <w:tab w:val="left" w:pos="120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Подвести итоги полученных за год знаний. Создать благоприятную атмосферу для проявления изобразительных способностей и знаний учащихся. Формировать интерес к предмету. Развивать познавательные потребности. Воспитывать чувство коллективизма, товарищества.</w:t>
            </w:r>
          </w:p>
        </w:tc>
        <w:tc>
          <w:tcPr>
            <w:tcW w:w="1417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4CE3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418" w:type="dxa"/>
          </w:tcPr>
          <w:p w:rsidR="006841C3" w:rsidRPr="00164CE3" w:rsidRDefault="006841C3" w:rsidP="004625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41C3" w:rsidRPr="00164CE3" w:rsidRDefault="006841C3" w:rsidP="006841C3">
      <w:pPr>
        <w:spacing w:after="0" w:line="240" w:lineRule="auto"/>
        <w:rPr>
          <w:rFonts w:ascii="Times New Roman" w:hAnsi="Times New Roman" w:cs="Times New Roman"/>
          <w:b/>
        </w:rPr>
      </w:pPr>
    </w:p>
    <w:p w:rsidR="006841C3" w:rsidRPr="00164CE3" w:rsidRDefault="006841C3" w:rsidP="006841C3">
      <w:pPr>
        <w:spacing w:after="0" w:line="240" w:lineRule="auto"/>
        <w:rPr>
          <w:rFonts w:ascii="Times New Roman" w:hAnsi="Times New Roman" w:cs="Times New Roman"/>
          <w:b/>
        </w:rPr>
      </w:pPr>
    </w:p>
    <w:p w:rsidR="006841C3" w:rsidRPr="00164CE3" w:rsidRDefault="006841C3" w:rsidP="006841C3">
      <w:pPr>
        <w:spacing w:after="0" w:line="240" w:lineRule="auto"/>
        <w:rPr>
          <w:rFonts w:ascii="Times New Roman" w:hAnsi="Times New Roman" w:cs="Times New Roman"/>
          <w:b/>
        </w:rPr>
      </w:pPr>
    </w:p>
    <w:p w:rsidR="006841C3" w:rsidRPr="00164CE3" w:rsidRDefault="006841C3" w:rsidP="006841C3">
      <w:pPr>
        <w:spacing w:after="0" w:line="240" w:lineRule="auto"/>
        <w:rPr>
          <w:rFonts w:ascii="Times New Roman" w:hAnsi="Times New Roman" w:cs="Times New Roman"/>
          <w:b/>
        </w:rPr>
      </w:pPr>
    </w:p>
    <w:p w:rsidR="006841C3" w:rsidRPr="00164CE3" w:rsidRDefault="006841C3" w:rsidP="006841C3">
      <w:pPr>
        <w:spacing w:after="0" w:line="240" w:lineRule="auto"/>
        <w:rPr>
          <w:rFonts w:ascii="Times New Roman" w:hAnsi="Times New Roman" w:cs="Times New Roman"/>
          <w:b/>
        </w:rPr>
      </w:pPr>
    </w:p>
    <w:p w:rsidR="004630CF" w:rsidRDefault="004630CF"/>
    <w:sectPr w:rsidR="004630CF" w:rsidSect="006841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FreeSet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C2CBA"/>
    <w:multiLevelType w:val="hybridMultilevel"/>
    <w:tmpl w:val="43965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36CBC"/>
    <w:multiLevelType w:val="multilevel"/>
    <w:tmpl w:val="489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81A76"/>
    <w:multiLevelType w:val="hybridMultilevel"/>
    <w:tmpl w:val="3D04203E"/>
    <w:lvl w:ilvl="0" w:tplc="2E7A7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115F55"/>
    <w:multiLevelType w:val="hybridMultilevel"/>
    <w:tmpl w:val="32009D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32A3C"/>
    <w:multiLevelType w:val="hybridMultilevel"/>
    <w:tmpl w:val="B3C63B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0F3BE6"/>
    <w:multiLevelType w:val="hybridMultilevel"/>
    <w:tmpl w:val="5C9A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1C3"/>
    <w:rsid w:val="004630CF"/>
    <w:rsid w:val="0068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841C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5">
    <w:name w:val="Курсив"/>
    <w:basedOn w:val="a3"/>
    <w:rsid w:val="006841C3"/>
    <w:rPr>
      <w:i/>
      <w:iCs/>
    </w:rPr>
  </w:style>
  <w:style w:type="character" w:customStyle="1" w:styleId="Zag11">
    <w:name w:val="Zag_11"/>
    <w:rsid w:val="006841C3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6841C3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6841C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6841C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c14">
    <w:name w:val="c14"/>
    <w:basedOn w:val="a0"/>
    <w:rsid w:val="006841C3"/>
  </w:style>
  <w:style w:type="paragraph" w:styleId="a6">
    <w:name w:val="List Paragraph"/>
    <w:basedOn w:val="a"/>
    <w:uiPriority w:val="34"/>
    <w:qFormat/>
    <w:rsid w:val="006841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6841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35">
    <w:name w:val="Font Style35"/>
    <w:rsid w:val="006841C3"/>
    <w:rPr>
      <w:rFonts w:ascii="Times New Roman" w:hAnsi="Times New Roman" w:cs="Times New Roman" w:hint="default"/>
      <w:sz w:val="24"/>
      <w:szCs w:val="24"/>
    </w:rPr>
  </w:style>
  <w:style w:type="paragraph" w:styleId="a7">
    <w:name w:val="No Spacing"/>
    <w:uiPriority w:val="1"/>
    <w:qFormat/>
    <w:rsid w:val="006841C3"/>
    <w:pPr>
      <w:spacing w:after="0" w:line="240" w:lineRule="auto"/>
    </w:pPr>
    <w:rPr>
      <w:rFonts w:eastAsiaTheme="minorEastAsia"/>
      <w:lang w:eastAsia="ru-RU"/>
    </w:rPr>
  </w:style>
  <w:style w:type="paragraph" w:customStyle="1" w:styleId="c1">
    <w:name w:val="c1"/>
    <w:basedOn w:val="a"/>
    <w:rsid w:val="0068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41C3"/>
  </w:style>
  <w:style w:type="character" w:customStyle="1" w:styleId="c21">
    <w:name w:val="c21"/>
    <w:basedOn w:val="a0"/>
    <w:rsid w:val="006841C3"/>
  </w:style>
  <w:style w:type="character" w:customStyle="1" w:styleId="c16">
    <w:name w:val="c16"/>
    <w:basedOn w:val="a0"/>
    <w:rsid w:val="006841C3"/>
  </w:style>
  <w:style w:type="paragraph" w:customStyle="1" w:styleId="c11">
    <w:name w:val="c11"/>
    <w:basedOn w:val="a"/>
    <w:rsid w:val="0068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841C3"/>
  </w:style>
  <w:style w:type="character" w:customStyle="1" w:styleId="c20">
    <w:name w:val="c20"/>
    <w:basedOn w:val="a0"/>
    <w:rsid w:val="006841C3"/>
  </w:style>
  <w:style w:type="paragraph" w:styleId="a8">
    <w:name w:val="Normal (Web)"/>
    <w:basedOn w:val="a"/>
    <w:uiPriority w:val="99"/>
    <w:unhideWhenUsed/>
    <w:rsid w:val="0068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684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5655</Words>
  <Characters>32234</Characters>
  <Application>Microsoft Office Word</Application>
  <DocSecurity>0</DocSecurity>
  <Lines>268</Lines>
  <Paragraphs>75</Paragraphs>
  <ScaleCrop>false</ScaleCrop>
  <Company>HP</Company>
  <LinksUpToDate>false</LinksUpToDate>
  <CharactersWithSpaces>37814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2021-11-05T22:13:00Z</dcterms:created>
  <dcterms:modified xsi:type="dcterms:W3CDTF">2021-11-05T22:15:00Z</dcterms:modified>
</cp:coreProperties>
</file>